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D626" w14:textId="77777777" w:rsidR="00261C75" w:rsidRPr="009D0DF2" w:rsidRDefault="00261C75" w:rsidP="00261C75">
      <w:pPr>
        <w:widowControl w:val="0"/>
        <w:autoSpaceDE w:val="0"/>
        <w:autoSpaceDN w:val="0"/>
        <w:adjustRightInd w:val="0"/>
        <w:spacing w:after="240" w:line="276" w:lineRule="auto"/>
        <w:ind w:left="193" w:right="8667"/>
        <w:jc w:val="both"/>
        <w:rPr>
          <w:rFonts w:asciiTheme="minorHAnsi" w:hAnsiTheme="minorHAnsi" w:cstheme="minorHAnsi"/>
          <w:color w:val="000000"/>
        </w:rPr>
      </w:pPr>
      <w:r w:rsidRPr="009D0DF2">
        <w:rPr>
          <w:rFonts w:asciiTheme="minorHAnsi" w:hAnsiTheme="minorHAnsi" w:cstheme="minorHAnsi"/>
          <w:b/>
          <w:bCs/>
          <w:color w:val="000000"/>
          <w:spacing w:val="1"/>
        </w:rPr>
        <w:t>1</w:t>
      </w:r>
      <w:r w:rsidRPr="009D0DF2">
        <w:rPr>
          <w:rFonts w:asciiTheme="minorHAnsi" w:hAnsiTheme="minorHAnsi" w:cstheme="minorHAnsi"/>
          <w:b/>
          <w:bCs/>
          <w:color w:val="000000"/>
        </w:rPr>
        <w:t>.</w:t>
      </w:r>
      <w:r w:rsidRPr="009D0DF2">
        <w:rPr>
          <w:rFonts w:asciiTheme="minorHAnsi" w:hAnsiTheme="minorHAnsi" w:cstheme="minorHAnsi"/>
          <w:b/>
          <w:bCs/>
          <w:color w:val="000000"/>
          <w:spacing w:val="1"/>
        </w:rPr>
        <w:t xml:space="preserve"> </w:t>
      </w:r>
      <w:r w:rsidRPr="009D0DF2">
        <w:rPr>
          <w:rFonts w:asciiTheme="minorHAnsi" w:hAnsiTheme="minorHAnsi" w:cstheme="minorHAnsi"/>
          <w:b/>
          <w:bCs/>
          <w:color w:val="000000"/>
        </w:rPr>
        <w:t>Propó</w:t>
      </w:r>
      <w:r w:rsidRPr="009D0DF2">
        <w:rPr>
          <w:rFonts w:asciiTheme="minorHAnsi" w:hAnsiTheme="minorHAnsi" w:cstheme="minorHAnsi"/>
          <w:b/>
          <w:bCs/>
          <w:color w:val="000000"/>
          <w:spacing w:val="-2"/>
        </w:rPr>
        <w:t>s</w:t>
      </w:r>
      <w:r w:rsidRPr="009D0DF2">
        <w:rPr>
          <w:rFonts w:asciiTheme="minorHAnsi" w:hAnsiTheme="minorHAnsi" w:cstheme="minorHAnsi"/>
          <w:b/>
          <w:bCs/>
          <w:color w:val="000000"/>
        </w:rPr>
        <w:t>ito</w:t>
      </w:r>
    </w:p>
    <w:p w14:paraId="10FC3185" w14:textId="77777777" w:rsidR="001A5B57" w:rsidRPr="009D0DF2" w:rsidRDefault="00D716E2" w:rsidP="00261C75">
      <w:pPr>
        <w:widowControl w:val="0"/>
        <w:autoSpaceDE w:val="0"/>
        <w:autoSpaceDN w:val="0"/>
        <w:adjustRightInd w:val="0"/>
        <w:spacing w:before="29" w:after="240" w:line="276" w:lineRule="auto"/>
        <w:ind w:left="193"/>
        <w:jc w:val="both"/>
        <w:rPr>
          <w:rFonts w:asciiTheme="minorHAnsi" w:hAnsiTheme="minorHAnsi" w:cstheme="minorHAnsi"/>
          <w:spacing w:val="-1"/>
          <w:sz w:val="22"/>
          <w:szCs w:val="22"/>
        </w:rPr>
      </w:pPr>
      <w:r w:rsidRPr="009D0DF2">
        <w:rPr>
          <w:rFonts w:asciiTheme="minorHAnsi" w:hAnsiTheme="minorHAnsi" w:cstheme="minorHAnsi"/>
          <w:spacing w:val="-1"/>
          <w:sz w:val="22"/>
          <w:szCs w:val="22"/>
        </w:rPr>
        <w:t>Establecer los pasos necesarios para gestionar y controlar el consumo de energía eléctrica en el Instituto Tecnológico de Pachuca, con el fin de mejorar la eficiencia energética, reducir costos operativos, y cumplir con los requisitos de la Norma ISO 50001:2018 (Sistema de Gestión de la Energía).</w:t>
      </w:r>
    </w:p>
    <w:p w14:paraId="36047A42" w14:textId="77777777" w:rsidR="00261C75" w:rsidRPr="009D0DF2" w:rsidRDefault="00261C75" w:rsidP="00261C75">
      <w:pPr>
        <w:widowControl w:val="0"/>
        <w:autoSpaceDE w:val="0"/>
        <w:autoSpaceDN w:val="0"/>
        <w:adjustRightInd w:val="0"/>
        <w:spacing w:before="29" w:after="240" w:line="276" w:lineRule="auto"/>
        <w:ind w:left="193"/>
        <w:jc w:val="both"/>
        <w:rPr>
          <w:rFonts w:asciiTheme="minorHAnsi" w:hAnsiTheme="minorHAnsi" w:cstheme="minorHAnsi"/>
          <w:color w:val="000000"/>
          <w:spacing w:val="-1"/>
          <w:sz w:val="20"/>
          <w:szCs w:val="20"/>
        </w:rPr>
      </w:pPr>
      <w:r w:rsidRPr="009D0DF2">
        <w:rPr>
          <w:rFonts w:asciiTheme="minorHAnsi" w:hAnsiTheme="minorHAnsi" w:cstheme="minorHAnsi"/>
          <w:b/>
          <w:bCs/>
          <w:spacing w:val="1"/>
        </w:rPr>
        <w:t>2</w:t>
      </w:r>
      <w:r w:rsidRPr="009D0DF2">
        <w:rPr>
          <w:rFonts w:asciiTheme="minorHAnsi" w:hAnsiTheme="minorHAnsi" w:cstheme="minorHAnsi"/>
          <w:b/>
          <w:bCs/>
        </w:rPr>
        <w:t>.</w:t>
      </w:r>
      <w:r w:rsidRPr="009D0DF2">
        <w:rPr>
          <w:rFonts w:asciiTheme="minorHAnsi" w:hAnsiTheme="minorHAnsi" w:cstheme="minorHAnsi"/>
          <w:b/>
          <w:bCs/>
          <w:spacing w:val="3"/>
        </w:rPr>
        <w:t xml:space="preserve"> </w:t>
      </w:r>
      <w:r w:rsidRPr="009D0DF2">
        <w:rPr>
          <w:rFonts w:asciiTheme="minorHAnsi" w:hAnsiTheme="minorHAnsi" w:cstheme="minorHAnsi"/>
          <w:b/>
          <w:bCs/>
          <w:spacing w:val="-8"/>
        </w:rPr>
        <w:t>A</w:t>
      </w:r>
      <w:r w:rsidRPr="009D0DF2">
        <w:rPr>
          <w:rFonts w:asciiTheme="minorHAnsi" w:hAnsiTheme="minorHAnsi" w:cstheme="minorHAnsi"/>
          <w:b/>
          <w:bCs/>
        </w:rPr>
        <w:t>l</w:t>
      </w:r>
      <w:r w:rsidRPr="009D0DF2">
        <w:rPr>
          <w:rFonts w:asciiTheme="minorHAnsi" w:hAnsiTheme="minorHAnsi" w:cstheme="minorHAnsi"/>
          <w:b/>
          <w:bCs/>
          <w:spacing w:val="1"/>
        </w:rPr>
        <w:t>ca</w:t>
      </w:r>
      <w:r w:rsidRPr="009D0DF2">
        <w:rPr>
          <w:rFonts w:asciiTheme="minorHAnsi" w:hAnsiTheme="minorHAnsi" w:cstheme="minorHAnsi"/>
          <w:b/>
          <w:bCs/>
        </w:rPr>
        <w:t>nce</w:t>
      </w:r>
    </w:p>
    <w:p w14:paraId="64D2FFA1" w14:textId="77777777" w:rsidR="001A5B57" w:rsidRPr="009D0DF2" w:rsidRDefault="00D716E2" w:rsidP="00261C75">
      <w:pPr>
        <w:widowControl w:val="0"/>
        <w:autoSpaceDE w:val="0"/>
        <w:autoSpaceDN w:val="0"/>
        <w:adjustRightInd w:val="0"/>
        <w:spacing w:after="240" w:line="276" w:lineRule="auto"/>
        <w:ind w:left="193"/>
        <w:jc w:val="both"/>
        <w:rPr>
          <w:rFonts w:asciiTheme="minorHAnsi" w:hAnsiTheme="minorHAnsi" w:cstheme="minorHAnsi"/>
          <w:b/>
          <w:bCs/>
          <w:spacing w:val="-1"/>
          <w:sz w:val="22"/>
          <w:szCs w:val="22"/>
        </w:rPr>
      </w:pPr>
      <w:r w:rsidRPr="009D0DF2">
        <w:rPr>
          <w:rFonts w:asciiTheme="minorHAnsi" w:hAnsiTheme="minorHAnsi" w:cstheme="minorHAnsi"/>
          <w:spacing w:val="-1"/>
          <w:sz w:val="22"/>
          <w:szCs w:val="22"/>
        </w:rPr>
        <w:t>Este procedimiento se aplica a todas las actividades y áreas del Instituto Tecnológico de Pachuca que consumen energía eléctrica, incluidas las instalaciones administrativas, académicas, de investigación, deportivas, y de apoyo, entre otras.</w:t>
      </w:r>
      <w:r w:rsidR="001A5B57" w:rsidRPr="009D0DF2">
        <w:rPr>
          <w:rFonts w:asciiTheme="minorHAnsi" w:hAnsiTheme="minorHAnsi" w:cstheme="minorHAnsi"/>
          <w:b/>
          <w:bCs/>
          <w:spacing w:val="-1"/>
          <w:sz w:val="22"/>
          <w:szCs w:val="22"/>
        </w:rPr>
        <w:t xml:space="preserve"> </w:t>
      </w:r>
    </w:p>
    <w:p w14:paraId="0DA5B289" w14:textId="77777777" w:rsidR="00261C75" w:rsidRPr="009D0DF2" w:rsidRDefault="00261C75" w:rsidP="00261C75">
      <w:pPr>
        <w:widowControl w:val="0"/>
        <w:autoSpaceDE w:val="0"/>
        <w:autoSpaceDN w:val="0"/>
        <w:adjustRightInd w:val="0"/>
        <w:spacing w:after="240" w:line="276" w:lineRule="auto"/>
        <w:ind w:left="193"/>
        <w:jc w:val="both"/>
        <w:rPr>
          <w:rFonts w:asciiTheme="minorHAnsi" w:hAnsiTheme="minorHAnsi" w:cstheme="minorHAnsi"/>
        </w:rPr>
      </w:pPr>
      <w:r w:rsidRPr="009D0DF2">
        <w:rPr>
          <w:rFonts w:asciiTheme="minorHAnsi" w:hAnsiTheme="minorHAnsi" w:cstheme="minorHAnsi"/>
          <w:b/>
          <w:bCs/>
          <w:spacing w:val="1"/>
        </w:rPr>
        <w:t>3</w:t>
      </w:r>
      <w:r w:rsidRPr="009D0DF2">
        <w:rPr>
          <w:rFonts w:asciiTheme="minorHAnsi" w:hAnsiTheme="minorHAnsi" w:cstheme="minorHAnsi"/>
          <w:b/>
          <w:bCs/>
        </w:rPr>
        <w:t>.</w:t>
      </w:r>
      <w:r w:rsidRPr="009D0DF2">
        <w:rPr>
          <w:rFonts w:asciiTheme="minorHAnsi" w:hAnsiTheme="minorHAnsi" w:cstheme="minorHAnsi"/>
          <w:b/>
          <w:bCs/>
          <w:spacing w:val="1"/>
        </w:rPr>
        <w:t xml:space="preserve"> </w:t>
      </w:r>
      <w:r w:rsidRPr="009D0DF2">
        <w:rPr>
          <w:rFonts w:asciiTheme="minorHAnsi" w:hAnsiTheme="minorHAnsi" w:cstheme="minorHAnsi"/>
          <w:b/>
          <w:bCs/>
        </w:rPr>
        <w:t>Polít</w:t>
      </w:r>
      <w:r w:rsidRPr="009D0DF2">
        <w:rPr>
          <w:rFonts w:asciiTheme="minorHAnsi" w:hAnsiTheme="minorHAnsi" w:cstheme="minorHAnsi"/>
          <w:b/>
          <w:bCs/>
          <w:spacing w:val="-2"/>
        </w:rPr>
        <w:t>i</w:t>
      </w:r>
      <w:r w:rsidRPr="009D0DF2">
        <w:rPr>
          <w:rFonts w:asciiTheme="minorHAnsi" w:hAnsiTheme="minorHAnsi" w:cstheme="minorHAnsi"/>
          <w:b/>
          <w:bCs/>
          <w:spacing w:val="1"/>
        </w:rPr>
        <w:t>ca</w:t>
      </w:r>
      <w:r w:rsidRPr="009D0DF2">
        <w:rPr>
          <w:rFonts w:asciiTheme="minorHAnsi" w:hAnsiTheme="minorHAnsi" w:cstheme="minorHAnsi"/>
          <w:b/>
          <w:bCs/>
        </w:rPr>
        <w:t>s</w:t>
      </w:r>
      <w:r w:rsidRPr="009D0DF2">
        <w:rPr>
          <w:rFonts w:asciiTheme="minorHAnsi" w:hAnsiTheme="minorHAnsi" w:cstheme="minorHAnsi"/>
          <w:b/>
          <w:bCs/>
          <w:spacing w:val="-1"/>
        </w:rPr>
        <w:t xml:space="preserve"> </w:t>
      </w:r>
      <w:r w:rsidRPr="009D0DF2">
        <w:rPr>
          <w:rFonts w:asciiTheme="minorHAnsi" w:hAnsiTheme="minorHAnsi" w:cstheme="minorHAnsi"/>
          <w:b/>
          <w:bCs/>
        </w:rPr>
        <w:t>de</w:t>
      </w:r>
      <w:r w:rsidRPr="009D0DF2">
        <w:rPr>
          <w:rFonts w:asciiTheme="minorHAnsi" w:hAnsiTheme="minorHAnsi" w:cstheme="minorHAnsi"/>
          <w:b/>
          <w:bCs/>
          <w:spacing w:val="1"/>
        </w:rPr>
        <w:t xml:space="preserve"> </w:t>
      </w:r>
      <w:r w:rsidRPr="009D0DF2">
        <w:rPr>
          <w:rFonts w:asciiTheme="minorHAnsi" w:hAnsiTheme="minorHAnsi" w:cstheme="minorHAnsi"/>
          <w:b/>
          <w:bCs/>
        </w:rPr>
        <w:t>op</w:t>
      </w:r>
      <w:r w:rsidRPr="009D0DF2">
        <w:rPr>
          <w:rFonts w:asciiTheme="minorHAnsi" w:hAnsiTheme="minorHAnsi" w:cstheme="minorHAnsi"/>
          <w:b/>
          <w:bCs/>
          <w:spacing w:val="-1"/>
        </w:rPr>
        <w:t>e</w:t>
      </w:r>
      <w:r w:rsidRPr="009D0DF2">
        <w:rPr>
          <w:rFonts w:asciiTheme="minorHAnsi" w:hAnsiTheme="minorHAnsi" w:cstheme="minorHAnsi"/>
          <w:b/>
          <w:bCs/>
        </w:rPr>
        <w:t>r</w:t>
      </w:r>
      <w:r w:rsidRPr="009D0DF2">
        <w:rPr>
          <w:rFonts w:asciiTheme="minorHAnsi" w:hAnsiTheme="minorHAnsi" w:cstheme="minorHAnsi"/>
          <w:b/>
          <w:bCs/>
          <w:spacing w:val="1"/>
        </w:rPr>
        <w:t>a</w:t>
      </w:r>
      <w:r w:rsidRPr="009D0DF2">
        <w:rPr>
          <w:rFonts w:asciiTheme="minorHAnsi" w:hAnsiTheme="minorHAnsi" w:cstheme="minorHAnsi"/>
          <w:b/>
          <w:bCs/>
          <w:spacing w:val="-1"/>
        </w:rPr>
        <w:t>c</w:t>
      </w:r>
      <w:r w:rsidRPr="009D0DF2">
        <w:rPr>
          <w:rFonts w:asciiTheme="minorHAnsi" w:hAnsiTheme="minorHAnsi" w:cstheme="minorHAnsi"/>
          <w:b/>
          <w:bCs/>
        </w:rPr>
        <w:t>ión</w:t>
      </w:r>
    </w:p>
    <w:p w14:paraId="28BEEC97" w14:textId="77777777" w:rsidR="001A5B57" w:rsidRPr="009D0DF2" w:rsidRDefault="004721AD" w:rsidP="001A5B57">
      <w:pPr>
        <w:pStyle w:val="Prrafodelista"/>
        <w:widowControl w:val="0"/>
        <w:numPr>
          <w:ilvl w:val="1"/>
          <w:numId w:val="5"/>
        </w:numPr>
        <w:autoSpaceDE w:val="0"/>
        <w:autoSpaceDN w:val="0"/>
        <w:adjustRightInd w:val="0"/>
        <w:jc w:val="both"/>
        <w:rPr>
          <w:rFonts w:cstheme="minorHAnsi"/>
          <w:spacing w:val="-1"/>
          <w:sz w:val="22"/>
          <w:szCs w:val="22"/>
        </w:rPr>
      </w:pPr>
      <w:r w:rsidRPr="009D0DF2">
        <w:rPr>
          <w:rFonts w:cstheme="minorHAnsi"/>
          <w:spacing w:val="-1"/>
          <w:sz w:val="22"/>
          <w:szCs w:val="22"/>
        </w:rPr>
        <w:t>La Dirección asegura el cumplimiento de todas las normativas federales, estatales y municipales relacionadas con el uso y consumo de energía eléctrica</w:t>
      </w:r>
      <w:r w:rsidR="00EA0BC8" w:rsidRPr="009D0DF2">
        <w:rPr>
          <w:rFonts w:cstheme="minorHAnsi"/>
          <w:spacing w:val="-1"/>
          <w:sz w:val="22"/>
          <w:szCs w:val="22"/>
        </w:rPr>
        <w:t>.</w:t>
      </w:r>
    </w:p>
    <w:p w14:paraId="3F8726E3" w14:textId="77777777" w:rsidR="001A5B57" w:rsidRPr="009D0DF2" w:rsidRDefault="00EA0BC8" w:rsidP="001A5B57">
      <w:pPr>
        <w:pStyle w:val="Prrafodelista"/>
        <w:widowControl w:val="0"/>
        <w:numPr>
          <w:ilvl w:val="1"/>
          <w:numId w:val="5"/>
        </w:numPr>
        <w:autoSpaceDE w:val="0"/>
        <w:autoSpaceDN w:val="0"/>
        <w:adjustRightInd w:val="0"/>
        <w:jc w:val="both"/>
        <w:rPr>
          <w:rFonts w:cstheme="minorHAnsi"/>
          <w:spacing w:val="-1"/>
          <w:sz w:val="22"/>
          <w:szCs w:val="22"/>
        </w:rPr>
      </w:pPr>
      <w:bookmarkStart w:id="0" w:name="_Hlk193277864"/>
      <w:r w:rsidRPr="009D0DF2">
        <w:rPr>
          <w:rFonts w:cstheme="minorHAnsi"/>
          <w:spacing w:val="-1"/>
          <w:sz w:val="22"/>
          <w:szCs w:val="22"/>
        </w:rPr>
        <w:t xml:space="preserve">La persona responsable del procedimiento y/o </w:t>
      </w:r>
      <w:r w:rsidR="00F51893" w:rsidRPr="009D0DF2">
        <w:rPr>
          <w:rFonts w:cstheme="minorHAnsi"/>
          <w:spacing w:val="-1"/>
          <w:sz w:val="22"/>
          <w:szCs w:val="22"/>
        </w:rPr>
        <w:t>la Coordinación</w:t>
      </w:r>
      <w:r w:rsidRPr="009D0DF2">
        <w:rPr>
          <w:rFonts w:cstheme="minorHAnsi"/>
          <w:spacing w:val="-1"/>
          <w:sz w:val="22"/>
          <w:szCs w:val="22"/>
        </w:rPr>
        <w:t xml:space="preserve"> del Sistema de Gestión Integrado deben difundir los lineamientos y planificar las actividades relacionadas con el control operativo del consumo de energía eléctrica en el Instituto Tecnológico de Pachuca, asegurando que todos los miembros de la institución estén informados y comprometidos con la implementación de estas acciones.</w:t>
      </w:r>
    </w:p>
    <w:bookmarkEnd w:id="0"/>
    <w:p w14:paraId="3EEB97A0" w14:textId="77777777" w:rsidR="001A5B57" w:rsidRPr="009D0DF2" w:rsidRDefault="00EA0BC8" w:rsidP="001A5B57">
      <w:pPr>
        <w:pStyle w:val="Prrafodelista"/>
        <w:widowControl w:val="0"/>
        <w:numPr>
          <w:ilvl w:val="1"/>
          <w:numId w:val="5"/>
        </w:numPr>
        <w:autoSpaceDE w:val="0"/>
        <w:autoSpaceDN w:val="0"/>
        <w:adjustRightInd w:val="0"/>
        <w:jc w:val="both"/>
        <w:rPr>
          <w:rFonts w:cstheme="minorHAnsi"/>
          <w:spacing w:val="-1"/>
          <w:sz w:val="22"/>
          <w:szCs w:val="22"/>
        </w:rPr>
      </w:pPr>
      <w:r w:rsidRPr="009D0DF2">
        <w:rPr>
          <w:rFonts w:cstheme="minorHAnsi"/>
          <w:spacing w:val="-1"/>
          <w:sz w:val="22"/>
          <w:szCs w:val="22"/>
        </w:rPr>
        <w:t>La persona responsable del procedimiento verifica que se cumplan los lineamientos y actividades planificadas para el control operativo del consumo de energía eléctrica, a través de la identificación, evaluación y gestión de riesgos, con el fin de alcanzar los objetivos y metas ambientales establecidas.</w:t>
      </w:r>
    </w:p>
    <w:p w14:paraId="6F24A1B3" w14:textId="77777777" w:rsidR="00261C75" w:rsidRPr="009D0DF2" w:rsidRDefault="00EA0BC8" w:rsidP="001A5B57">
      <w:pPr>
        <w:pStyle w:val="Prrafodelista"/>
        <w:widowControl w:val="0"/>
        <w:numPr>
          <w:ilvl w:val="1"/>
          <w:numId w:val="5"/>
        </w:numPr>
        <w:autoSpaceDE w:val="0"/>
        <w:autoSpaceDN w:val="0"/>
        <w:adjustRightInd w:val="0"/>
        <w:jc w:val="both"/>
        <w:rPr>
          <w:rFonts w:cstheme="minorHAnsi"/>
          <w:spacing w:val="-1"/>
          <w:sz w:val="22"/>
          <w:szCs w:val="22"/>
        </w:rPr>
      </w:pPr>
      <w:r w:rsidRPr="009D0DF2">
        <w:rPr>
          <w:rFonts w:cstheme="minorHAnsi"/>
          <w:spacing w:val="-1"/>
          <w:sz w:val="22"/>
          <w:szCs w:val="22"/>
        </w:rPr>
        <w:t>La persona responsable del procedimiento y/o la Coordinación del Sistema de Gestión Integrado deben elaborar un informe semestral que detalle el impacto de las actividades de control operativo en la reducción del consumo de energía eléctrica, proporcionando recomendaciones para mejorar la eficiencia energética y el procedimiento mismo.</w:t>
      </w:r>
    </w:p>
    <w:p w14:paraId="6B5C424A" w14:textId="77777777" w:rsidR="00261C75" w:rsidRPr="009D0DF2" w:rsidRDefault="00261C75" w:rsidP="00261C75">
      <w:pPr>
        <w:widowControl w:val="0"/>
        <w:autoSpaceDE w:val="0"/>
        <w:autoSpaceDN w:val="0"/>
        <w:adjustRightInd w:val="0"/>
        <w:jc w:val="both"/>
        <w:rPr>
          <w:rFonts w:asciiTheme="minorHAnsi" w:hAnsiTheme="minorHAnsi" w:cstheme="minorHAnsi"/>
          <w:sz w:val="22"/>
          <w:szCs w:val="22"/>
        </w:rPr>
      </w:pPr>
    </w:p>
    <w:p w14:paraId="4D68113C" w14:textId="77777777" w:rsidR="00261C75" w:rsidRPr="009D0DF2" w:rsidRDefault="00261C75" w:rsidP="00261C75">
      <w:pPr>
        <w:widowControl w:val="0"/>
        <w:autoSpaceDE w:val="0"/>
        <w:autoSpaceDN w:val="0"/>
        <w:adjustRightInd w:val="0"/>
        <w:jc w:val="both"/>
        <w:rPr>
          <w:rFonts w:asciiTheme="minorHAnsi" w:hAnsiTheme="minorHAnsi" w:cstheme="minorHAnsi"/>
          <w:sz w:val="22"/>
          <w:szCs w:val="22"/>
        </w:rPr>
      </w:pPr>
    </w:p>
    <w:p w14:paraId="2C6A0A7B" w14:textId="77777777" w:rsidR="00261C75" w:rsidRPr="009D0DF2" w:rsidRDefault="00261C75" w:rsidP="00261C75">
      <w:pPr>
        <w:widowControl w:val="0"/>
        <w:autoSpaceDE w:val="0"/>
        <w:autoSpaceDN w:val="0"/>
        <w:adjustRightInd w:val="0"/>
        <w:jc w:val="both"/>
        <w:rPr>
          <w:rFonts w:asciiTheme="minorHAnsi" w:hAnsiTheme="minorHAnsi" w:cstheme="minorHAnsi"/>
          <w:sz w:val="20"/>
          <w:szCs w:val="20"/>
        </w:rPr>
      </w:pPr>
    </w:p>
    <w:p w14:paraId="7B20E8CC" w14:textId="77777777" w:rsidR="00261C75" w:rsidRPr="009D0DF2" w:rsidRDefault="00261C75" w:rsidP="00261C75">
      <w:pPr>
        <w:widowControl w:val="0"/>
        <w:autoSpaceDE w:val="0"/>
        <w:autoSpaceDN w:val="0"/>
        <w:adjustRightInd w:val="0"/>
        <w:jc w:val="both"/>
        <w:rPr>
          <w:rFonts w:asciiTheme="minorHAnsi" w:hAnsiTheme="minorHAnsi" w:cstheme="minorHAnsi"/>
          <w:sz w:val="20"/>
          <w:szCs w:val="20"/>
        </w:rPr>
      </w:pPr>
    </w:p>
    <w:p w14:paraId="388FCB54" w14:textId="77777777" w:rsidR="00261C75" w:rsidRPr="009D0DF2" w:rsidRDefault="00261C75" w:rsidP="00261C75">
      <w:pPr>
        <w:widowControl w:val="0"/>
        <w:autoSpaceDE w:val="0"/>
        <w:autoSpaceDN w:val="0"/>
        <w:adjustRightInd w:val="0"/>
        <w:jc w:val="both"/>
        <w:rPr>
          <w:rFonts w:asciiTheme="minorHAnsi" w:hAnsiTheme="minorHAnsi" w:cstheme="minorHAnsi"/>
          <w:sz w:val="20"/>
          <w:szCs w:val="20"/>
        </w:rPr>
      </w:pPr>
    </w:p>
    <w:p w14:paraId="7F781AAC" w14:textId="77777777" w:rsidR="00261C75" w:rsidRPr="009D0DF2" w:rsidRDefault="00261C75" w:rsidP="00261C75">
      <w:pPr>
        <w:widowControl w:val="0"/>
        <w:autoSpaceDE w:val="0"/>
        <w:autoSpaceDN w:val="0"/>
        <w:adjustRightInd w:val="0"/>
        <w:jc w:val="both"/>
        <w:rPr>
          <w:rFonts w:asciiTheme="minorHAnsi" w:hAnsiTheme="minorHAnsi" w:cstheme="minorHAnsi"/>
          <w:sz w:val="20"/>
          <w:szCs w:val="20"/>
        </w:rPr>
      </w:pPr>
    </w:p>
    <w:p w14:paraId="3DA42B6D" w14:textId="77777777" w:rsidR="00261C75" w:rsidRPr="009D0DF2" w:rsidRDefault="00261C75" w:rsidP="00261C75">
      <w:pPr>
        <w:widowControl w:val="0"/>
        <w:autoSpaceDE w:val="0"/>
        <w:autoSpaceDN w:val="0"/>
        <w:adjustRightInd w:val="0"/>
        <w:jc w:val="both"/>
        <w:rPr>
          <w:rFonts w:asciiTheme="minorHAnsi" w:hAnsiTheme="minorHAnsi" w:cstheme="minorHAnsi"/>
          <w:sz w:val="20"/>
          <w:szCs w:val="20"/>
        </w:rPr>
      </w:pPr>
    </w:p>
    <w:p w14:paraId="6D67955F" w14:textId="77777777" w:rsidR="00470A5E" w:rsidRPr="009D0DF2" w:rsidRDefault="00470A5E" w:rsidP="00470A5E">
      <w:pPr>
        <w:widowControl w:val="0"/>
        <w:autoSpaceDE w:val="0"/>
        <w:autoSpaceDN w:val="0"/>
        <w:adjustRightInd w:val="0"/>
        <w:ind w:left="173"/>
        <w:jc w:val="both"/>
        <w:rPr>
          <w:rFonts w:asciiTheme="minorHAnsi" w:hAnsiTheme="minorHAnsi" w:cstheme="minorHAnsi"/>
          <w:b/>
          <w:bCs/>
        </w:rPr>
      </w:pPr>
      <w:r w:rsidRPr="009D0DF2">
        <w:rPr>
          <w:rFonts w:asciiTheme="minorHAnsi" w:hAnsiTheme="minorHAnsi" w:cstheme="minorHAnsi"/>
          <w:b/>
          <w:bCs/>
          <w:spacing w:val="1"/>
        </w:rPr>
        <w:lastRenderedPageBreak/>
        <w:t>4</w:t>
      </w:r>
      <w:r w:rsidRPr="009D0DF2">
        <w:rPr>
          <w:rFonts w:asciiTheme="minorHAnsi" w:hAnsiTheme="minorHAnsi" w:cstheme="minorHAnsi"/>
          <w:b/>
          <w:bCs/>
        </w:rPr>
        <w:t>.</w:t>
      </w:r>
      <w:r w:rsidRPr="009D0DF2">
        <w:rPr>
          <w:rFonts w:asciiTheme="minorHAnsi" w:hAnsiTheme="minorHAnsi" w:cstheme="minorHAnsi"/>
          <w:b/>
          <w:bCs/>
          <w:spacing w:val="1"/>
        </w:rPr>
        <w:t xml:space="preserve"> </w:t>
      </w:r>
      <w:r w:rsidRPr="009D0DF2">
        <w:rPr>
          <w:rFonts w:asciiTheme="minorHAnsi" w:hAnsiTheme="minorHAnsi" w:cstheme="minorHAnsi"/>
          <w:b/>
          <w:bCs/>
        </w:rPr>
        <w:t>Di</w:t>
      </w:r>
      <w:r w:rsidRPr="009D0DF2">
        <w:rPr>
          <w:rFonts w:asciiTheme="minorHAnsi" w:hAnsiTheme="minorHAnsi" w:cstheme="minorHAnsi"/>
          <w:b/>
          <w:bCs/>
          <w:spacing w:val="1"/>
        </w:rPr>
        <w:t>a</w:t>
      </w:r>
      <w:r w:rsidRPr="009D0DF2">
        <w:rPr>
          <w:rFonts w:asciiTheme="minorHAnsi" w:hAnsiTheme="minorHAnsi" w:cstheme="minorHAnsi"/>
          <w:b/>
          <w:bCs/>
        </w:rPr>
        <w:t>g</w:t>
      </w:r>
      <w:r w:rsidRPr="009D0DF2">
        <w:rPr>
          <w:rFonts w:asciiTheme="minorHAnsi" w:hAnsiTheme="minorHAnsi" w:cstheme="minorHAnsi"/>
          <w:b/>
          <w:bCs/>
          <w:spacing w:val="-2"/>
        </w:rPr>
        <w:t>r</w:t>
      </w:r>
      <w:r w:rsidRPr="009D0DF2">
        <w:rPr>
          <w:rFonts w:asciiTheme="minorHAnsi" w:hAnsiTheme="minorHAnsi" w:cstheme="minorHAnsi"/>
          <w:b/>
          <w:bCs/>
          <w:spacing w:val="1"/>
        </w:rPr>
        <w:t>a</w:t>
      </w:r>
      <w:r w:rsidRPr="009D0DF2">
        <w:rPr>
          <w:rFonts w:asciiTheme="minorHAnsi" w:hAnsiTheme="minorHAnsi" w:cstheme="minorHAnsi"/>
          <w:b/>
          <w:bCs/>
        </w:rPr>
        <w:t>ma</w:t>
      </w:r>
      <w:r w:rsidRPr="009D0DF2">
        <w:rPr>
          <w:rFonts w:asciiTheme="minorHAnsi" w:hAnsiTheme="minorHAnsi" w:cstheme="minorHAnsi"/>
          <w:b/>
          <w:bCs/>
          <w:spacing w:val="1"/>
        </w:rPr>
        <w:t xml:space="preserve"> </w:t>
      </w:r>
      <w:r w:rsidRPr="009D0DF2">
        <w:rPr>
          <w:rFonts w:asciiTheme="minorHAnsi" w:hAnsiTheme="minorHAnsi" w:cstheme="minorHAnsi"/>
          <w:b/>
          <w:bCs/>
          <w:spacing w:val="-2"/>
        </w:rPr>
        <w:t>d</w:t>
      </w:r>
      <w:r w:rsidRPr="009D0DF2">
        <w:rPr>
          <w:rFonts w:asciiTheme="minorHAnsi" w:hAnsiTheme="minorHAnsi" w:cstheme="minorHAnsi"/>
          <w:b/>
          <w:bCs/>
          <w:spacing w:val="1"/>
        </w:rPr>
        <w:t>e</w:t>
      </w:r>
      <w:r w:rsidRPr="009D0DF2">
        <w:rPr>
          <w:rFonts w:asciiTheme="minorHAnsi" w:hAnsiTheme="minorHAnsi" w:cstheme="minorHAnsi"/>
          <w:b/>
          <w:bCs/>
        </w:rPr>
        <w:t>l</w:t>
      </w:r>
      <w:r w:rsidRPr="009D0DF2">
        <w:rPr>
          <w:rFonts w:asciiTheme="minorHAnsi" w:hAnsiTheme="minorHAnsi" w:cstheme="minorHAnsi"/>
          <w:b/>
          <w:bCs/>
          <w:spacing w:val="1"/>
        </w:rPr>
        <w:t xml:space="preserve"> </w:t>
      </w:r>
      <w:r w:rsidRPr="009D0DF2">
        <w:rPr>
          <w:rFonts w:asciiTheme="minorHAnsi" w:hAnsiTheme="minorHAnsi" w:cstheme="minorHAnsi"/>
          <w:b/>
          <w:bCs/>
        </w:rPr>
        <w:t>pro</w:t>
      </w:r>
      <w:r w:rsidRPr="009D0DF2">
        <w:rPr>
          <w:rFonts w:asciiTheme="minorHAnsi" w:hAnsiTheme="minorHAnsi" w:cstheme="minorHAnsi"/>
          <w:b/>
          <w:bCs/>
          <w:spacing w:val="-2"/>
        </w:rPr>
        <w:t>c</w:t>
      </w:r>
      <w:r w:rsidRPr="009D0DF2">
        <w:rPr>
          <w:rFonts w:asciiTheme="minorHAnsi" w:hAnsiTheme="minorHAnsi" w:cstheme="minorHAnsi"/>
          <w:b/>
          <w:bCs/>
          <w:spacing w:val="1"/>
        </w:rPr>
        <w:t>e</w:t>
      </w:r>
      <w:r w:rsidRPr="009D0DF2">
        <w:rPr>
          <w:rFonts w:asciiTheme="minorHAnsi" w:hAnsiTheme="minorHAnsi" w:cstheme="minorHAnsi"/>
          <w:b/>
          <w:bCs/>
        </w:rPr>
        <w:t>dim</w:t>
      </w:r>
      <w:r w:rsidRPr="009D0DF2">
        <w:rPr>
          <w:rFonts w:asciiTheme="minorHAnsi" w:hAnsiTheme="minorHAnsi" w:cstheme="minorHAnsi"/>
          <w:b/>
          <w:bCs/>
          <w:spacing w:val="1"/>
        </w:rPr>
        <w:t>ie</w:t>
      </w:r>
      <w:r w:rsidRPr="009D0DF2">
        <w:rPr>
          <w:rFonts w:asciiTheme="minorHAnsi" w:hAnsiTheme="minorHAnsi" w:cstheme="minorHAnsi"/>
          <w:b/>
          <w:bCs/>
        </w:rPr>
        <w:t>n</w:t>
      </w:r>
      <w:r w:rsidRPr="009D0DF2">
        <w:rPr>
          <w:rFonts w:asciiTheme="minorHAnsi" w:hAnsiTheme="minorHAnsi" w:cstheme="minorHAnsi"/>
          <w:b/>
          <w:bCs/>
          <w:spacing w:val="-1"/>
        </w:rPr>
        <w:t>t</w:t>
      </w:r>
      <w:r w:rsidRPr="009D0DF2">
        <w:rPr>
          <w:rFonts w:asciiTheme="minorHAnsi" w:hAnsiTheme="minorHAnsi" w:cstheme="minorHAnsi"/>
          <w:b/>
          <w:bCs/>
        </w:rPr>
        <w:t>o</w:t>
      </w:r>
    </w:p>
    <w:p w14:paraId="39DA5FE3" w14:textId="77777777" w:rsidR="00470A5E" w:rsidRPr="009D0DF2" w:rsidRDefault="00470A5E" w:rsidP="00470A5E">
      <w:pPr>
        <w:widowControl w:val="0"/>
        <w:autoSpaceDE w:val="0"/>
        <w:autoSpaceDN w:val="0"/>
        <w:adjustRightInd w:val="0"/>
        <w:ind w:left="173"/>
        <w:jc w:val="both"/>
        <w:rPr>
          <w:rFonts w:asciiTheme="minorHAnsi" w:hAnsiTheme="minorHAnsi" w:cstheme="minorHAnsi"/>
        </w:rPr>
      </w:pPr>
    </w:p>
    <w:tbl>
      <w:tblPr>
        <w:tblStyle w:val="Tablaconcuadrcula"/>
        <w:tblW w:w="9976" w:type="dxa"/>
        <w:tblInd w:w="279" w:type="dxa"/>
        <w:tblLook w:val="04A0" w:firstRow="1" w:lastRow="0" w:firstColumn="1" w:lastColumn="0" w:noHBand="0" w:noVBand="1"/>
      </w:tblPr>
      <w:tblGrid>
        <w:gridCol w:w="2494"/>
        <w:gridCol w:w="2494"/>
        <w:gridCol w:w="2494"/>
        <w:gridCol w:w="2494"/>
      </w:tblGrid>
      <w:tr w:rsidR="00BF69EE" w:rsidRPr="009D0DF2" w14:paraId="26518F95" w14:textId="77777777" w:rsidTr="00BF69EE">
        <w:trPr>
          <w:trHeight w:val="564"/>
        </w:trPr>
        <w:tc>
          <w:tcPr>
            <w:tcW w:w="2494" w:type="dxa"/>
            <w:shd w:val="clear" w:color="auto" w:fill="D9D9D9" w:themeFill="background1" w:themeFillShade="D9"/>
            <w:vAlign w:val="center"/>
          </w:tcPr>
          <w:p w14:paraId="099D6368" w14:textId="77777777" w:rsidR="00BF69EE" w:rsidRPr="009D0DF2" w:rsidRDefault="00BF69EE" w:rsidP="00BF69EE">
            <w:pPr>
              <w:widowControl w:val="0"/>
              <w:autoSpaceDE w:val="0"/>
              <w:autoSpaceDN w:val="0"/>
              <w:adjustRightInd w:val="0"/>
              <w:spacing w:before="75"/>
              <w:jc w:val="center"/>
              <w:rPr>
                <w:rFonts w:asciiTheme="minorHAnsi" w:hAnsiTheme="minorHAnsi" w:cstheme="minorHAnsi"/>
                <w:b/>
                <w:sz w:val="22"/>
                <w:szCs w:val="20"/>
              </w:rPr>
            </w:pPr>
            <w:r w:rsidRPr="009D0DF2">
              <w:rPr>
                <w:rFonts w:asciiTheme="minorHAnsi" w:hAnsiTheme="minorHAnsi" w:cstheme="minorHAnsi"/>
                <w:b/>
                <w:sz w:val="22"/>
                <w:szCs w:val="20"/>
              </w:rPr>
              <w:t xml:space="preserve">COORDINACIÓN DEL SGI </w:t>
            </w:r>
          </w:p>
        </w:tc>
        <w:tc>
          <w:tcPr>
            <w:tcW w:w="2494" w:type="dxa"/>
            <w:shd w:val="clear" w:color="auto" w:fill="D9D9D9" w:themeFill="background1" w:themeFillShade="D9"/>
            <w:vAlign w:val="center"/>
          </w:tcPr>
          <w:p w14:paraId="75FB3B62" w14:textId="77777777" w:rsidR="00BF69EE" w:rsidRPr="009D0DF2" w:rsidRDefault="00BF69EE" w:rsidP="00BF69EE">
            <w:pPr>
              <w:widowControl w:val="0"/>
              <w:autoSpaceDE w:val="0"/>
              <w:autoSpaceDN w:val="0"/>
              <w:adjustRightInd w:val="0"/>
              <w:spacing w:before="75"/>
              <w:jc w:val="center"/>
              <w:rPr>
                <w:rFonts w:asciiTheme="minorHAnsi" w:hAnsiTheme="minorHAnsi" w:cstheme="minorHAnsi"/>
                <w:b/>
                <w:sz w:val="22"/>
                <w:szCs w:val="20"/>
              </w:rPr>
            </w:pPr>
            <w:r w:rsidRPr="009D0DF2">
              <w:rPr>
                <w:rFonts w:asciiTheme="minorHAnsi" w:hAnsiTheme="minorHAnsi" w:cstheme="minorHAnsi"/>
                <w:b/>
                <w:sz w:val="22"/>
                <w:szCs w:val="20"/>
              </w:rPr>
              <w:t>RESPONSABLE DEL PROCEDIMIENTO</w:t>
            </w:r>
          </w:p>
        </w:tc>
        <w:tc>
          <w:tcPr>
            <w:tcW w:w="2494" w:type="dxa"/>
            <w:shd w:val="clear" w:color="auto" w:fill="D9D9D9" w:themeFill="background1" w:themeFillShade="D9"/>
            <w:vAlign w:val="center"/>
          </w:tcPr>
          <w:p w14:paraId="42221E0E" w14:textId="77777777" w:rsidR="00BF69EE" w:rsidRPr="009D0DF2" w:rsidRDefault="00BF69EE" w:rsidP="00BF69EE">
            <w:pPr>
              <w:widowControl w:val="0"/>
              <w:autoSpaceDE w:val="0"/>
              <w:autoSpaceDN w:val="0"/>
              <w:adjustRightInd w:val="0"/>
              <w:spacing w:before="75"/>
              <w:jc w:val="center"/>
              <w:rPr>
                <w:rFonts w:asciiTheme="minorHAnsi" w:hAnsiTheme="minorHAnsi" w:cstheme="minorHAnsi"/>
                <w:b/>
                <w:sz w:val="22"/>
                <w:szCs w:val="20"/>
              </w:rPr>
            </w:pPr>
            <w:r w:rsidRPr="009D0DF2">
              <w:rPr>
                <w:rFonts w:asciiTheme="minorHAnsi" w:hAnsiTheme="minorHAnsi" w:cstheme="minorHAnsi"/>
                <w:b/>
                <w:sz w:val="22"/>
                <w:szCs w:val="20"/>
              </w:rPr>
              <w:t>JEFE DEL DEPARTAMENTO DE MANTENIMIENTO, JEFE DE DEPARTAMENTO DE RECURSOS MATERIALES</w:t>
            </w:r>
          </w:p>
        </w:tc>
        <w:tc>
          <w:tcPr>
            <w:tcW w:w="2494" w:type="dxa"/>
            <w:shd w:val="clear" w:color="auto" w:fill="D9D9D9" w:themeFill="background1" w:themeFillShade="D9"/>
            <w:vAlign w:val="center"/>
          </w:tcPr>
          <w:p w14:paraId="31E7D7E1" w14:textId="77777777" w:rsidR="00BF69EE" w:rsidRPr="009D0DF2" w:rsidRDefault="00BF69EE" w:rsidP="00BF69EE">
            <w:pPr>
              <w:widowControl w:val="0"/>
              <w:autoSpaceDE w:val="0"/>
              <w:autoSpaceDN w:val="0"/>
              <w:adjustRightInd w:val="0"/>
              <w:spacing w:before="75"/>
              <w:jc w:val="center"/>
              <w:rPr>
                <w:rFonts w:asciiTheme="minorHAnsi" w:hAnsiTheme="minorHAnsi" w:cstheme="minorHAnsi"/>
                <w:b/>
                <w:sz w:val="22"/>
                <w:szCs w:val="20"/>
              </w:rPr>
            </w:pPr>
            <w:r w:rsidRPr="009D0DF2">
              <w:rPr>
                <w:rFonts w:asciiTheme="minorHAnsi" w:hAnsiTheme="minorHAnsi" w:cstheme="minorHAnsi"/>
                <w:b/>
                <w:sz w:val="22"/>
                <w:szCs w:val="20"/>
              </w:rPr>
              <w:t>ALTA DIRECCIÓN, COMITÉ DEL SGI Y JEFES DE DEPARTAMENTO</w:t>
            </w:r>
          </w:p>
        </w:tc>
      </w:tr>
      <w:tr w:rsidR="00BF69EE" w:rsidRPr="009D0DF2" w14:paraId="42A92518" w14:textId="77777777" w:rsidTr="009D0DF2">
        <w:trPr>
          <w:trHeight w:val="7667"/>
        </w:trPr>
        <w:tc>
          <w:tcPr>
            <w:tcW w:w="2494" w:type="dxa"/>
          </w:tcPr>
          <w:p w14:paraId="21FE0D7D"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r w:rsidRPr="009D0DF2">
              <w:rPr>
                <w:rFonts w:asciiTheme="minorHAnsi" w:hAnsiTheme="minorHAnsi" w:cstheme="minorHAnsi"/>
                <w:noProof/>
                <w:sz w:val="20"/>
                <w:szCs w:val="20"/>
                <w:lang w:val="es-MX" w:eastAsia="es-MX"/>
              </w:rPr>
              <mc:AlternateContent>
                <mc:Choice Requires="wps">
                  <w:drawing>
                    <wp:anchor distT="0" distB="0" distL="114300" distR="114300" simplePos="0" relativeHeight="251709440" behindDoc="0" locked="0" layoutInCell="1" allowOverlap="1" wp14:anchorId="02DB2355" wp14:editId="2BE71A05">
                      <wp:simplePos x="0" y="0"/>
                      <wp:positionH relativeFrom="column">
                        <wp:posOffset>31750</wp:posOffset>
                      </wp:positionH>
                      <wp:positionV relativeFrom="paragraph">
                        <wp:posOffset>137795</wp:posOffset>
                      </wp:positionV>
                      <wp:extent cx="1368000" cy="333375"/>
                      <wp:effectExtent l="0" t="0" r="22860" b="28575"/>
                      <wp:wrapNone/>
                      <wp:docPr id="5" name="Diagrama de flujo: proceso alternativo 1"/>
                      <wp:cNvGraphicFramePr/>
                      <a:graphic xmlns:a="http://schemas.openxmlformats.org/drawingml/2006/main">
                        <a:graphicData uri="http://schemas.microsoft.com/office/word/2010/wordprocessingShape">
                          <wps:wsp>
                            <wps:cNvSpPr/>
                            <wps:spPr>
                              <a:xfrm>
                                <a:off x="0" y="0"/>
                                <a:ext cx="1368000" cy="333375"/>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A5DB5" w14:textId="77777777" w:rsidR="00BF69EE" w:rsidRPr="00470A5E" w:rsidRDefault="00BF69EE" w:rsidP="00470A5E">
                                  <w:pPr>
                                    <w:jc w:val="center"/>
                                    <w:rPr>
                                      <w:rFonts w:ascii="Arial" w:hAnsi="Arial" w:cs="Arial"/>
                                      <w:b/>
                                      <w:color w:val="000000" w:themeColor="text1"/>
                                    </w:rPr>
                                  </w:pPr>
                                  <w:r w:rsidRPr="00470A5E">
                                    <w:rPr>
                                      <w:rFonts w:ascii="Arial" w:hAnsi="Arial" w:cs="Arial"/>
                                      <w:b/>
                                      <w:color w:val="000000" w:themeColor="text1"/>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DB23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 o:spid="_x0000_s1026" type="#_x0000_t176" style="position:absolute;margin-left:2.5pt;margin-top:10.85pt;width:107.7pt;height:26.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" filled="f" strokecolor="black [3213]" strokeweight="1.5pt">
                      <v:textbox>
                        <w:txbxContent>
                          <w:p w14:paraId="231A5DB5" w14:textId="77777777" w:rsidR="00BF69EE" w:rsidRPr="00470A5E" w:rsidRDefault="00BF69EE" w:rsidP="00470A5E">
                            <w:pPr>
                              <w:jc w:val="center"/>
                              <w:rPr>
                                <w:rFonts w:ascii="Arial" w:hAnsi="Arial" w:cs="Arial"/>
                                <w:b/>
                                <w:color w:val="000000" w:themeColor="text1"/>
                              </w:rPr>
                            </w:pPr>
                            <w:r w:rsidRPr="00470A5E">
                              <w:rPr>
                                <w:rFonts w:ascii="Arial" w:hAnsi="Arial" w:cs="Arial"/>
                                <w:b/>
                                <w:color w:val="000000" w:themeColor="text1"/>
                              </w:rPr>
                              <w:t>INICIO</w:t>
                            </w:r>
                          </w:p>
                        </w:txbxContent>
                      </v:textbox>
                    </v:shape>
                  </w:pict>
                </mc:Fallback>
              </mc:AlternateContent>
            </w:r>
          </w:p>
          <w:p w14:paraId="2A583D64"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1637FC06"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7CCC2BB9"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r w:rsidRPr="009D0DF2">
              <w:rPr>
                <w:rFonts w:asciiTheme="minorHAnsi" w:hAnsiTheme="minorHAnsi" w:cstheme="minorHAnsi"/>
                <w:noProof/>
                <w:sz w:val="20"/>
                <w:szCs w:val="20"/>
                <w:lang w:val="es-MX" w:eastAsia="es-MX"/>
              </w:rPr>
              <mc:AlternateContent>
                <mc:Choice Requires="wps">
                  <w:drawing>
                    <wp:anchor distT="0" distB="0" distL="114300" distR="114300" simplePos="0" relativeHeight="251702272" behindDoc="0" locked="0" layoutInCell="1" allowOverlap="1" wp14:anchorId="5BDDF6C0" wp14:editId="6D5018C9">
                      <wp:simplePos x="0" y="0"/>
                      <wp:positionH relativeFrom="column">
                        <wp:posOffset>485457</wp:posOffset>
                      </wp:positionH>
                      <wp:positionV relativeFrom="paragraph">
                        <wp:posOffset>126520</wp:posOffset>
                      </wp:positionV>
                      <wp:extent cx="468000" cy="0"/>
                      <wp:effectExtent l="43498" t="0" r="51752" b="70803"/>
                      <wp:wrapNone/>
                      <wp:docPr id="6" name="Conector recto de flecha 6"/>
                      <wp:cNvGraphicFramePr/>
                      <a:graphic xmlns:a="http://schemas.openxmlformats.org/drawingml/2006/main">
                        <a:graphicData uri="http://schemas.microsoft.com/office/word/2010/wordprocessingShape">
                          <wps:wsp>
                            <wps:cNvCnPr/>
                            <wps:spPr>
                              <a:xfrm rot="5400000" flipV="1">
                                <a:off x="0" y="0"/>
                                <a:ext cx="468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shapetype w14:anchorId="486B0882" id="_x0000_t32" coordsize="21600,21600" o:spt="32" o:oned="t" path="m,l21600,21600e" filled="f">
                      <v:path arrowok="t" fillok="f" o:connecttype="none"/>
                      <o:lock v:ext="edit" shapetype="t"/>
                    </v:shapetype>
                    <v:shape id="Conector recto de flecha 6" o:spid="_x0000_s1026" type="#_x0000_t32" style="position:absolute;margin-left:38.2pt;margin-top:9.95pt;width:36.85pt;height:0;rotation:-90;flip:y;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" strokecolor="black [3213]" strokeweight="1.5pt">
                      <v:stroke endarrow="block"/>
                    </v:shape>
                  </w:pict>
                </mc:Fallback>
              </mc:AlternateContent>
            </w:r>
            <w:r w:rsidRPr="009D0DF2">
              <w:rPr>
                <w:rFonts w:asciiTheme="minorHAnsi" w:hAnsiTheme="minorHAnsi" w:cstheme="minorHAnsi"/>
                <w:noProof/>
                <w:sz w:val="20"/>
                <w:szCs w:val="20"/>
                <w:lang w:val="es-MX" w:eastAsia="es-MX"/>
              </w:rPr>
              <mc:AlternateContent>
                <mc:Choice Requires="wpg">
                  <w:drawing>
                    <wp:anchor distT="0" distB="0" distL="114300" distR="114300" simplePos="0" relativeHeight="251703296" behindDoc="0" locked="0" layoutInCell="1" allowOverlap="1" wp14:anchorId="34D3CC95" wp14:editId="3C5C49D2">
                      <wp:simplePos x="0" y="0"/>
                      <wp:positionH relativeFrom="column">
                        <wp:posOffset>32419</wp:posOffset>
                      </wp:positionH>
                      <wp:positionV relativeFrom="paragraph">
                        <wp:posOffset>188355</wp:posOffset>
                      </wp:positionV>
                      <wp:extent cx="1445741" cy="864974"/>
                      <wp:effectExtent l="0" t="0" r="0" b="11430"/>
                      <wp:wrapNone/>
                      <wp:docPr id="27" name="Grupo 27"/>
                      <wp:cNvGraphicFramePr/>
                      <a:graphic xmlns:a="http://schemas.openxmlformats.org/drawingml/2006/main">
                        <a:graphicData uri="http://schemas.microsoft.com/office/word/2010/wordprocessingGroup">
                          <wpg:wgp>
                            <wpg:cNvGrpSpPr/>
                            <wpg:grpSpPr>
                              <a:xfrm>
                                <a:off x="0" y="0"/>
                                <a:ext cx="1445741" cy="864974"/>
                                <a:chOff x="0" y="0"/>
                                <a:chExt cx="1445982" cy="865105"/>
                              </a:xfrm>
                            </wpg:grpSpPr>
                            <wps:wsp>
                              <wps:cNvPr id="8" name="Cuadro de texto 2"/>
                              <wps:cNvSpPr txBox="1">
                                <a:spLocks noChangeArrowheads="1"/>
                              </wps:cNvSpPr>
                              <wps:spPr bwMode="auto">
                                <a:xfrm>
                                  <a:off x="1151978" y="0"/>
                                  <a:ext cx="294004" cy="276224"/>
                                </a:xfrm>
                                <a:prstGeom prst="rect">
                                  <a:avLst/>
                                </a:prstGeom>
                                <a:noFill/>
                                <a:ln w="9525">
                                  <a:noFill/>
                                  <a:miter lim="800000"/>
                                  <a:headEnd/>
                                  <a:tailEnd/>
                                </a:ln>
                              </wps:spPr>
                              <wps:txbx>
                                <w:txbxContent>
                                  <w:p w14:paraId="4C01AC2E" w14:textId="77777777" w:rsidR="00BF69EE" w:rsidRPr="00470A5E" w:rsidRDefault="00BF69EE" w:rsidP="00470A5E">
                                    <w:pPr>
                                      <w:rPr>
                                        <w:rFonts w:ascii="Arial" w:hAnsi="Arial" w:cs="Arial"/>
                                        <w:b/>
                                      </w:rPr>
                                    </w:pPr>
                                    <w:r w:rsidRPr="00470A5E">
                                      <w:rPr>
                                        <w:rFonts w:ascii="Arial" w:hAnsi="Arial" w:cs="Arial"/>
                                        <w:b/>
                                      </w:rPr>
                                      <w:t>1</w:t>
                                    </w:r>
                                  </w:p>
                                </w:txbxContent>
                              </wps:txbx>
                              <wps:bodyPr rot="0" vert="horz" wrap="square" lIns="91440" tIns="45720" rIns="91440" bIns="45720" anchor="t" anchorCtr="0">
                                <a:spAutoFit/>
                              </wps:bodyPr>
                            </wps:wsp>
                            <wps:wsp>
                              <wps:cNvPr id="10" name="Diagrama de flujo: proceso 6"/>
                              <wps:cNvSpPr/>
                              <wps:spPr>
                                <a:xfrm>
                                  <a:off x="0" y="222406"/>
                                  <a:ext cx="1368228" cy="642699"/>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1DFEBF" w14:textId="77777777" w:rsidR="00BF69EE" w:rsidRPr="00273DF3" w:rsidRDefault="00BF69EE" w:rsidP="00273DF3">
                                    <w:pPr>
                                      <w:jc w:val="center"/>
                                      <w:rPr>
                                        <w:rFonts w:ascii="Arial" w:hAnsi="Arial" w:cs="Arial"/>
                                        <w:color w:val="000000" w:themeColor="text1"/>
                                      </w:rPr>
                                    </w:pPr>
                                    <w:r w:rsidRPr="00273DF3">
                                      <w:rPr>
                                        <w:rFonts w:ascii="Arial" w:hAnsi="Arial" w:cs="Arial"/>
                                        <w:color w:val="000000" w:themeColor="text1"/>
                                      </w:rPr>
                                      <w:t>Ela</w:t>
                                    </w:r>
                                    <w:r>
                                      <w:rPr>
                                        <w:rFonts w:ascii="Arial" w:hAnsi="Arial" w:cs="Arial"/>
                                        <w:color w:val="000000" w:themeColor="text1"/>
                                      </w:rPr>
                                      <w:t>borar programa anual de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D3CC95" id="Grupo 27" o:spid="_x0000_s1027" style="position:absolute;margin-left:2.55pt;margin-top:14.85pt;width:113.85pt;height:68.1pt;z-index:251703296;mso-width-relative:margin;mso-height-relative:margin" coordsize="14459,8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">
                      <v:shapetype id="_x0000_t202" coordsize="21600,21600" o:spt="202" path="m,l,21600r21600,l21600,xe">
                        <v:stroke joinstyle="miter"/>
                        <v:path gradientshapeok="t" o:connecttype="rect"/>
                      </v:shapetype>
                      <v:shape id="Cuadro de texto 2" o:spid="_x0000_s1028" type="#_x0000_t202" style="position:absolute;left:11519;width:294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4C01AC2E" w14:textId="77777777" w:rsidR="00BF69EE" w:rsidRPr="00470A5E" w:rsidRDefault="00BF69EE" w:rsidP="00470A5E">
                              <w:pPr>
                                <w:rPr>
                                  <w:rFonts w:ascii="Arial" w:hAnsi="Arial" w:cs="Arial"/>
                                  <w:b/>
                                </w:rPr>
                              </w:pPr>
                              <w:r w:rsidRPr="00470A5E">
                                <w:rPr>
                                  <w:rFonts w:ascii="Arial" w:hAnsi="Arial" w:cs="Arial"/>
                                  <w:b/>
                                </w:rPr>
                                <w:t>1</w:t>
                              </w:r>
                            </w:p>
                          </w:txbxContent>
                        </v:textbox>
                      </v:shape>
                      <v:shapetype id="_x0000_t109" coordsize="21600,21600" o:spt="109" path="m,l,21600r21600,l21600,xe">
                        <v:stroke joinstyle="miter"/>
                        <v:path gradientshapeok="t" o:connecttype="rect"/>
                      </v:shapetype>
                      <v:shape id="Diagrama de flujo: proceso 6" o:spid="_x0000_s1029" type="#_x0000_t109" style="position:absolute;top:2224;width:13682;height:6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" filled="f" strokecolor="black [3213]" strokeweight="1.5pt">
                        <v:textbox>
                          <w:txbxContent>
                            <w:p w14:paraId="201DFEBF" w14:textId="77777777" w:rsidR="00BF69EE" w:rsidRPr="00273DF3" w:rsidRDefault="00BF69EE" w:rsidP="00273DF3">
                              <w:pPr>
                                <w:jc w:val="center"/>
                                <w:rPr>
                                  <w:rFonts w:ascii="Arial" w:hAnsi="Arial" w:cs="Arial"/>
                                  <w:color w:val="000000" w:themeColor="text1"/>
                                </w:rPr>
                              </w:pPr>
                              <w:r w:rsidRPr="00273DF3">
                                <w:rPr>
                                  <w:rFonts w:ascii="Arial" w:hAnsi="Arial" w:cs="Arial"/>
                                  <w:color w:val="000000" w:themeColor="text1"/>
                                </w:rPr>
                                <w:t>Ela</w:t>
                              </w:r>
                              <w:r>
                                <w:rPr>
                                  <w:rFonts w:ascii="Arial" w:hAnsi="Arial" w:cs="Arial"/>
                                  <w:color w:val="000000" w:themeColor="text1"/>
                                </w:rPr>
                                <w:t>borar programa anual de trabajo</w:t>
                              </w:r>
                            </w:p>
                          </w:txbxContent>
                        </v:textbox>
                      </v:shape>
                    </v:group>
                  </w:pict>
                </mc:Fallback>
              </mc:AlternateContent>
            </w:r>
          </w:p>
          <w:p w14:paraId="3FB6453A"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4E8AA700"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3835782D"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r w:rsidRPr="009D0DF2">
              <w:rPr>
                <w:rFonts w:asciiTheme="minorHAnsi" w:hAnsiTheme="minorHAnsi" w:cstheme="minorHAnsi"/>
                <w:noProof/>
                <w:sz w:val="20"/>
                <w:szCs w:val="20"/>
                <w:lang w:val="es-MX" w:eastAsia="es-MX"/>
              </w:rPr>
              <mc:AlternateContent>
                <mc:Choice Requires="wps">
                  <w:drawing>
                    <wp:anchor distT="0" distB="0" distL="114300" distR="114300" simplePos="0" relativeHeight="251707392" behindDoc="0" locked="0" layoutInCell="1" allowOverlap="1" wp14:anchorId="3B88C106" wp14:editId="0861E4D1">
                      <wp:simplePos x="0" y="0"/>
                      <wp:positionH relativeFrom="column">
                        <wp:posOffset>1400175</wp:posOffset>
                      </wp:positionH>
                      <wp:positionV relativeFrom="paragraph">
                        <wp:posOffset>143510</wp:posOffset>
                      </wp:positionV>
                      <wp:extent cx="216000" cy="0"/>
                      <wp:effectExtent l="0" t="76200" r="12700" b="95250"/>
                      <wp:wrapNone/>
                      <wp:docPr id="9" name="Conector recto de flecha 9"/>
                      <wp:cNvGraphicFramePr/>
                      <a:graphic xmlns:a="http://schemas.openxmlformats.org/drawingml/2006/main">
                        <a:graphicData uri="http://schemas.microsoft.com/office/word/2010/wordprocessingShape">
                          <wps:wsp>
                            <wps:cNvCnPr/>
                            <wps:spPr>
                              <a:xfrm flipV="1">
                                <a:off x="0" y="0"/>
                                <a:ext cx="216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shape w14:anchorId="01C67A13" id="Conector recto de flecha 9" o:spid="_x0000_s1026" type="#_x0000_t32" style="position:absolute;margin-left:110.25pt;margin-top:11.3pt;width:17pt;height:0;flip:y;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" strokecolor="black [3213]" strokeweight="1.5pt">
                      <v:stroke endarrow="block"/>
                    </v:shape>
                  </w:pict>
                </mc:Fallback>
              </mc:AlternateContent>
            </w:r>
          </w:p>
          <w:p w14:paraId="765033A1"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7DD9AD28"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22D4D989"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5AAA15F0"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4A1888BB"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2A424108"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4AC5943E" w14:textId="6AC9C08C"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18D4DB2E"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38E92038"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6285DA23"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r w:rsidRPr="009D0DF2">
              <w:rPr>
                <w:rFonts w:asciiTheme="minorHAnsi" w:hAnsiTheme="minorHAnsi" w:cstheme="minorHAnsi"/>
                <w:noProof/>
                <w:sz w:val="20"/>
                <w:szCs w:val="20"/>
                <w:lang w:val="es-MX" w:eastAsia="es-MX"/>
              </w:rPr>
              <mc:AlternateContent>
                <mc:Choice Requires="wpg">
                  <w:drawing>
                    <wp:anchor distT="0" distB="0" distL="114300" distR="114300" simplePos="0" relativeHeight="251708416" behindDoc="0" locked="0" layoutInCell="1" allowOverlap="1" wp14:anchorId="32E209C9" wp14:editId="249E4128">
                      <wp:simplePos x="0" y="0"/>
                      <wp:positionH relativeFrom="column">
                        <wp:posOffset>32385</wp:posOffset>
                      </wp:positionH>
                      <wp:positionV relativeFrom="paragraph">
                        <wp:posOffset>105873</wp:posOffset>
                      </wp:positionV>
                      <wp:extent cx="1445766" cy="690727"/>
                      <wp:effectExtent l="0" t="0" r="0" b="14605"/>
                      <wp:wrapNone/>
                      <wp:docPr id="33" name="Grupo 33"/>
                      <wp:cNvGraphicFramePr/>
                      <a:graphic xmlns:a="http://schemas.openxmlformats.org/drawingml/2006/main">
                        <a:graphicData uri="http://schemas.microsoft.com/office/word/2010/wordprocessingGroup">
                          <wpg:wgp>
                            <wpg:cNvGrpSpPr/>
                            <wpg:grpSpPr>
                              <a:xfrm>
                                <a:off x="0" y="0"/>
                                <a:ext cx="1445766" cy="690727"/>
                                <a:chOff x="6505" y="-8016"/>
                                <a:chExt cx="1445766" cy="690727"/>
                              </a:xfrm>
                            </wpg:grpSpPr>
                            <wps:wsp>
                              <wps:cNvPr id="11" name="Diagrama de flujo: proceso 6"/>
                              <wps:cNvSpPr/>
                              <wps:spPr>
                                <a:xfrm>
                                  <a:off x="6505" y="222422"/>
                                  <a:ext cx="1368000" cy="460289"/>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9D40A" w14:textId="77777777" w:rsidR="00BF69EE" w:rsidRPr="00470A5E" w:rsidRDefault="00BF69EE" w:rsidP="00470A5E">
                                    <w:pPr>
                                      <w:jc w:val="center"/>
                                      <w:rPr>
                                        <w:rFonts w:ascii="Arial" w:hAnsi="Arial" w:cs="Arial"/>
                                        <w:color w:val="000000" w:themeColor="text1"/>
                                      </w:rPr>
                                    </w:pPr>
                                    <w:r>
                                      <w:rPr>
                                        <w:rFonts w:ascii="Arial" w:hAnsi="Arial" w:cs="Arial"/>
                                        <w:color w:val="000000" w:themeColor="text1"/>
                                      </w:rPr>
                                      <w:t>Elabora inform</w:t>
                                    </w:r>
                                    <w:r w:rsidR="00F51893">
                                      <w:rPr>
                                        <w:rFonts w:ascii="Arial" w:hAnsi="Arial" w:cs="Arial"/>
                                        <w:color w:val="000000" w:themeColor="text1"/>
                                      </w:rPr>
                                      <w:t>e</w:t>
                                    </w:r>
                                    <w:r>
                                      <w:rPr>
                                        <w:rFonts w:ascii="Arial" w:hAnsi="Arial" w:cs="Arial"/>
                                        <w:color w:val="000000" w:themeColor="text1"/>
                                      </w:rPr>
                                      <w:t xml:space="preserve"> semestral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Cuadro de texto 2"/>
                              <wps:cNvSpPr txBox="1">
                                <a:spLocks noChangeArrowheads="1"/>
                              </wps:cNvSpPr>
                              <wps:spPr bwMode="auto">
                                <a:xfrm>
                                  <a:off x="1158267" y="-8016"/>
                                  <a:ext cx="294004" cy="276224"/>
                                </a:xfrm>
                                <a:prstGeom prst="rect">
                                  <a:avLst/>
                                </a:prstGeom>
                                <a:noFill/>
                                <a:ln w="9525">
                                  <a:noFill/>
                                  <a:miter lim="800000"/>
                                  <a:headEnd/>
                                  <a:tailEnd/>
                                </a:ln>
                              </wps:spPr>
                              <wps:txbx>
                                <w:txbxContent>
                                  <w:p w14:paraId="54761F37" w14:textId="77777777" w:rsidR="00BF69EE" w:rsidRPr="00470A5E" w:rsidRDefault="00BF69EE" w:rsidP="00470A5E">
                                    <w:pPr>
                                      <w:rPr>
                                        <w:rFonts w:ascii="Arial" w:hAnsi="Arial" w:cs="Arial"/>
                                        <w:b/>
                                      </w:rPr>
                                    </w:pPr>
                                    <w:r w:rsidRPr="00470A5E">
                                      <w:rPr>
                                        <w:rFonts w:ascii="Arial" w:hAnsi="Arial" w:cs="Arial"/>
                                        <w:b/>
                                      </w:rPr>
                                      <w:t>5</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2E209C9" id="Grupo 33" o:spid="_x0000_s1030" style="position:absolute;margin-left:2.55pt;margin-top:8.35pt;width:113.85pt;height:54.4pt;z-index:251708416;mso-width-relative:margin;mso-height-relative:margin" coordorigin="65,-80" coordsize="14457,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">
                      <v:shape id="Diagrama de flujo: proceso 6" o:spid="_x0000_s1031" type="#_x0000_t109" style="position:absolute;left:65;top:2224;width:13680;height:4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" filled="f" strokecolor="black [3213]" strokeweight="1.5pt">
                        <v:textbox>
                          <w:txbxContent>
                            <w:p w14:paraId="7B29D40A" w14:textId="77777777" w:rsidR="00BF69EE" w:rsidRPr="00470A5E" w:rsidRDefault="00BF69EE" w:rsidP="00470A5E">
                              <w:pPr>
                                <w:jc w:val="center"/>
                                <w:rPr>
                                  <w:rFonts w:ascii="Arial" w:hAnsi="Arial" w:cs="Arial"/>
                                  <w:color w:val="000000" w:themeColor="text1"/>
                                </w:rPr>
                              </w:pPr>
                              <w:r>
                                <w:rPr>
                                  <w:rFonts w:ascii="Arial" w:hAnsi="Arial" w:cs="Arial"/>
                                  <w:color w:val="000000" w:themeColor="text1"/>
                                </w:rPr>
                                <w:t>Elabora inform</w:t>
                              </w:r>
                              <w:r w:rsidR="00F51893">
                                <w:rPr>
                                  <w:rFonts w:ascii="Arial" w:hAnsi="Arial" w:cs="Arial"/>
                                  <w:color w:val="000000" w:themeColor="text1"/>
                                </w:rPr>
                                <w:t>e</w:t>
                              </w:r>
                              <w:r>
                                <w:rPr>
                                  <w:rFonts w:ascii="Arial" w:hAnsi="Arial" w:cs="Arial"/>
                                  <w:color w:val="000000" w:themeColor="text1"/>
                                </w:rPr>
                                <w:t xml:space="preserve"> semestral</w:t>
                              </w:r>
                            </w:p>
                          </w:txbxContent>
                        </v:textbox>
                      </v:shape>
                      <v:shape id="Cuadro de texto 2" o:spid="_x0000_s1032" type="#_x0000_t202" style="position:absolute;left:11582;top:-80;width:294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" filled="f" stroked="f">
                        <v:textbox style="mso-fit-shape-to-text:t">
                          <w:txbxContent>
                            <w:p w14:paraId="54761F37" w14:textId="77777777" w:rsidR="00BF69EE" w:rsidRPr="00470A5E" w:rsidRDefault="00BF69EE" w:rsidP="00470A5E">
                              <w:pPr>
                                <w:rPr>
                                  <w:rFonts w:ascii="Arial" w:hAnsi="Arial" w:cs="Arial"/>
                                  <w:b/>
                                </w:rPr>
                              </w:pPr>
                              <w:r w:rsidRPr="00470A5E">
                                <w:rPr>
                                  <w:rFonts w:ascii="Arial" w:hAnsi="Arial" w:cs="Arial"/>
                                  <w:b/>
                                </w:rPr>
                                <w:t>5</w:t>
                              </w:r>
                            </w:p>
                          </w:txbxContent>
                        </v:textbox>
                      </v:shape>
                    </v:group>
                  </w:pict>
                </mc:Fallback>
              </mc:AlternateContent>
            </w:r>
          </w:p>
          <w:p w14:paraId="440E49BB"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732F5CAD"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7B035F91"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4B762E4B" w14:textId="162D3AF1" w:rsidR="00BF69EE" w:rsidRPr="009D0DF2" w:rsidRDefault="009D0DF2" w:rsidP="00BF69EE">
            <w:pPr>
              <w:widowControl w:val="0"/>
              <w:autoSpaceDE w:val="0"/>
              <w:autoSpaceDN w:val="0"/>
              <w:adjustRightInd w:val="0"/>
              <w:spacing w:before="75"/>
              <w:rPr>
                <w:rFonts w:asciiTheme="minorHAnsi" w:hAnsiTheme="minorHAnsi" w:cstheme="minorHAnsi"/>
                <w:sz w:val="20"/>
                <w:szCs w:val="20"/>
              </w:rPr>
            </w:pPr>
            <w:r w:rsidRPr="009D0DF2">
              <w:rPr>
                <w:rFonts w:asciiTheme="minorHAnsi" w:hAnsiTheme="minorHAnsi" w:cstheme="minorHAnsi"/>
                <w:noProof/>
                <w:sz w:val="20"/>
                <w:szCs w:val="20"/>
                <w:lang w:val="es-MX" w:eastAsia="es-MX"/>
              </w:rPr>
              <mc:AlternateContent>
                <mc:Choice Requires="wps">
                  <w:drawing>
                    <wp:anchor distT="0" distB="0" distL="114300" distR="114300" simplePos="0" relativeHeight="251711488" behindDoc="0" locked="0" layoutInCell="1" allowOverlap="1" wp14:anchorId="66366CE7" wp14:editId="4D0B0C77">
                      <wp:simplePos x="0" y="0"/>
                      <wp:positionH relativeFrom="column">
                        <wp:posOffset>500330</wp:posOffset>
                      </wp:positionH>
                      <wp:positionV relativeFrom="paragraph">
                        <wp:posOffset>180508</wp:posOffset>
                      </wp:positionV>
                      <wp:extent cx="394335" cy="0"/>
                      <wp:effectExtent l="44768" t="0" r="50482" b="69533"/>
                      <wp:wrapNone/>
                      <wp:docPr id="34" name="Conector recto de flecha 34"/>
                      <wp:cNvGraphicFramePr/>
                      <a:graphic xmlns:a="http://schemas.openxmlformats.org/drawingml/2006/main">
                        <a:graphicData uri="http://schemas.microsoft.com/office/word/2010/wordprocessingShape">
                          <wps:wsp>
                            <wps:cNvCnPr/>
                            <wps:spPr>
                              <a:xfrm rot="5400000" flipV="1">
                                <a:off x="0" y="0"/>
                                <a:ext cx="39433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5DBC5FE" id="_x0000_t32" coordsize="21600,21600" o:spt="32" o:oned="t" path="m,l21600,21600e" filled="f">
                      <v:path arrowok="t" fillok="f" o:connecttype="none"/>
                      <o:lock v:ext="edit" shapetype="t"/>
                    </v:shapetype>
                    <v:shape id="Conector recto de flecha 34" o:spid="_x0000_s1026" type="#_x0000_t32" style="position:absolute;margin-left:39.4pt;margin-top:14.2pt;width:31.05pt;height:0;rotation:-90;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" strokecolor="black [3213]" strokeweight="1.5pt">
                      <v:stroke endarrow="block"/>
                    </v:shape>
                  </w:pict>
                </mc:Fallback>
              </mc:AlternateContent>
            </w:r>
          </w:p>
          <w:p w14:paraId="0FDACD63" w14:textId="6B088DF1" w:rsidR="00BF69EE" w:rsidRPr="009D0DF2" w:rsidRDefault="009D0DF2" w:rsidP="00BF69EE">
            <w:pPr>
              <w:widowControl w:val="0"/>
              <w:autoSpaceDE w:val="0"/>
              <w:autoSpaceDN w:val="0"/>
              <w:adjustRightInd w:val="0"/>
              <w:spacing w:before="75"/>
              <w:rPr>
                <w:rFonts w:asciiTheme="minorHAnsi" w:hAnsiTheme="minorHAnsi" w:cstheme="minorHAnsi"/>
                <w:sz w:val="20"/>
                <w:szCs w:val="20"/>
              </w:rPr>
            </w:pPr>
            <w:r w:rsidRPr="009D0DF2">
              <w:rPr>
                <w:rFonts w:asciiTheme="minorHAnsi" w:hAnsiTheme="minorHAnsi" w:cstheme="minorHAnsi"/>
                <w:noProof/>
                <w:sz w:val="20"/>
                <w:szCs w:val="20"/>
                <w:lang w:val="es-MX" w:eastAsia="es-MX"/>
              </w:rPr>
              <mc:AlternateContent>
                <mc:Choice Requires="wps">
                  <w:drawing>
                    <wp:anchor distT="0" distB="0" distL="114300" distR="114300" simplePos="0" relativeHeight="251712512" behindDoc="0" locked="0" layoutInCell="1" allowOverlap="1" wp14:anchorId="0B0A19D3" wp14:editId="39162AE4">
                      <wp:simplePos x="0" y="0"/>
                      <wp:positionH relativeFrom="column">
                        <wp:posOffset>28575</wp:posOffset>
                      </wp:positionH>
                      <wp:positionV relativeFrom="paragraph">
                        <wp:posOffset>202565</wp:posOffset>
                      </wp:positionV>
                      <wp:extent cx="1367790" cy="333375"/>
                      <wp:effectExtent l="0" t="0" r="22860" b="28575"/>
                      <wp:wrapNone/>
                      <wp:docPr id="35" name="Diagrama de flujo: proceso alternativo 1"/>
                      <wp:cNvGraphicFramePr/>
                      <a:graphic xmlns:a="http://schemas.openxmlformats.org/drawingml/2006/main">
                        <a:graphicData uri="http://schemas.microsoft.com/office/word/2010/wordprocessingShape">
                          <wps:wsp>
                            <wps:cNvSpPr/>
                            <wps:spPr>
                              <a:xfrm>
                                <a:off x="0" y="0"/>
                                <a:ext cx="1367790" cy="333375"/>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66F16" w14:textId="77777777" w:rsidR="00BF69EE" w:rsidRPr="00470A5E" w:rsidRDefault="00BF69EE" w:rsidP="00470A5E">
                                  <w:pPr>
                                    <w:jc w:val="center"/>
                                    <w:rPr>
                                      <w:rFonts w:ascii="Arial" w:hAnsi="Arial" w:cs="Arial"/>
                                      <w:b/>
                                      <w:color w:val="000000" w:themeColor="text1"/>
                                    </w:rPr>
                                  </w:pPr>
                                  <w:r>
                                    <w:rPr>
                                      <w:rFonts w:ascii="Arial" w:hAnsi="Arial" w:cs="Arial"/>
                                      <w:b/>
                                      <w:color w:val="000000" w:themeColor="text1"/>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0A19D3" id="_x0000_s1033" type="#_x0000_t176" style="position:absolute;margin-left:2.25pt;margin-top:15.95pt;width:107.7pt;height:26.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" filled="f" strokecolor="black [3213]" strokeweight="1.5pt">
                      <v:textbox>
                        <w:txbxContent>
                          <w:p w14:paraId="3DC66F16" w14:textId="77777777" w:rsidR="00BF69EE" w:rsidRPr="00470A5E" w:rsidRDefault="00BF69EE" w:rsidP="00470A5E">
                            <w:pPr>
                              <w:jc w:val="center"/>
                              <w:rPr>
                                <w:rFonts w:ascii="Arial" w:hAnsi="Arial" w:cs="Arial"/>
                                <w:b/>
                                <w:color w:val="000000" w:themeColor="text1"/>
                              </w:rPr>
                            </w:pPr>
                            <w:r>
                              <w:rPr>
                                <w:rFonts w:ascii="Arial" w:hAnsi="Arial" w:cs="Arial"/>
                                <w:b/>
                                <w:color w:val="000000" w:themeColor="text1"/>
                              </w:rPr>
                              <w:t>FIN</w:t>
                            </w:r>
                          </w:p>
                        </w:txbxContent>
                      </v:textbox>
                    </v:shape>
                  </w:pict>
                </mc:Fallback>
              </mc:AlternateContent>
            </w:r>
          </w:p>
          <w:p w14:paraId="58061625" w14:textId="1BB0DC85"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7C8C78B5"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33FFADD8"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72BCF522"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561505FF"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7F93F028"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p w14:paraId="69713DA4"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p>
        </w:tc>
        <w:tc>
          <w:tcPr>
            <w:tcW w:w="2494" w:type="dxa"/>
          </w:tcPr>
          <w:p w14:paraId="3856BA62"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r w:rsidRPr="009D0DF2">
              <w:rPr>
                <w:rFonts w:asciiTheme="minorHAnsi" w:hAnsiTheme="minorHAnsi" w:cstheme="minorHAnsi"/>
                <w:noProof/>
                <w:sz w:val="20"/>
                <w:szCs w:val="20"/>
                <w:lang w:val="es-MX" w:eastAsia="es-MX"/>
              </w:rPr>
              <mc:AlternateContent>
                <mc:Choice Requires="wpg">
                  <w:drawing>
                    <wp:anchor distT="0" distB="0" distL="114300" distR="114300" simplePos="0" relativeHeight="251706368" behindDoc="0" locked="0" layoutInCell="1" allowOverlap="1" wp14:anchorId="5264498F" wp14:editId="6C66D986">
                      <wp:simplePos x="0" y="0"/>
                      <wp:positionH relativeFrom="column">
                        <wp:posOffset>141605</wp:posOffset>
                      </wp:positionH>
                      <wp:positionV relativeFrom="paragraph">
                        <wp:posOffset>1825882</wp:posOffset>
                      </wp:positionV>
                      <wp:extent cx="2808085" cy="858794"/>
                      <wp:effectExtent l="0" t="0" r="0" b="17780"/>
                      <wp:wrapNone/>
                      <wp:docPr id="29" name="Grupo 29"/>
                      <wp:cNvGraphicFramePr/>
                      <a:graphic xmlns:a="http://schemas.openxmlformats.org/drawingml/2006/main">
                        <a:graphicData uri="http://schemas.microsoft.com/office/word/2010/wordprocessingGroup">
                          <wpg:wgp>
                            <wpg:cNvGrpSpPr/>
                            <wpg:grpSpPr>
                              <a:xfrm>
                                <a:off x="0" y="0"/>
                                <a:ext cx="2808085" cy="858794"/>
                                <a:chOff x="945226" y="-80398"/>
                                <a:chExt cx="2808530" cy="859636"/>
                              </a:xfrm>
                            </wpg:grpSpPr>
                            <wps:wsp>
                              <wps:cNvPr id="23" name="Diagrama de flujo: proceso 6"/>
                              <wps:cNvSpPr/>
                              <wps:spPr>
                                <a:xfrm>
                                  <a:off x="945226" y="147645"/>
                                  <a:ext cx="2736433" cy="631593"/>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A1C810" w14:textId="77777777" w:rsidR="00BF69EE" w:rsidRPr="00470A5E" w:rsidRDefault="00BF69EE" w:rsidP="00470A5E">
                                    <w:pPr>
                                      <w:jc w:val="center"/>
                                      <w:rPr>
                                        <w:rFonts w:ascii="Arial" w:hAnsi="Arial" w:cs="Arial"/>
                                        <w:color w:val="000000" w:themeColor="text1"/>
                                      </w:rPr>
                                    </w:pPr>
                                    <w:r w:rsidRPr="00273DF3">
                                      <w:rPr>
                                        <w:rFonts w:ascii="Arial" w:hAnsi="Arial" w:cs="Arial"/>
                                        <w:color w:val="000000" w:themeColor="text1"/>
                                      </w:rPr>
                                      <w:t>Elaborar</w:t>
                                    </w:r>
                                    <w:r>
                                      <w:rPr>
                                        <w:rFonts w:ascii="Arial" w:hAnsi="Arial" w:cs="Arial"/>
                                        <w:color w:val="000000" w:themeColor="text1"/>
                                      </w:rPr>
                                      <w:t xml:space="preserve"> el Programa Ambiental</w:t>
                                    </w:r>
                                    <w:r w:rsidRPr="00273DF3">
                                      <w:rPr>
                                        <w:rFonts w:ascii="Arial" w:hAnsi="Arial" w:cs="Arial"/>
                                        <w:color w:val="000000" w:themeColor="text1"/>
                                      </w:rPr>
                                      <w:t xml:space="preserve"> tomando en cuenta la identificación, evaluación y calificación de riesgos.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uadro de texto 2"/>
                              <wps:cNvSpPr txBox="1">
                                <a:spLocks noChangeArrowheads="1"/>
                              </wps:cNvSpPr>
                              <wps:spPr bwMode="auto">
                                <a:xfrm>
                                  <a:off x="3459752" y="-80398"/>
                                  <a:ext cx="294004" cy="276224"/>
                                </a:xfrm>
                                <a:prstGeom prst="rect">
                                  <a:avLst/>
                                </a:prstGeom>
                                <a:noFill/>
                                <a:ln w="9525">
                                  <a:noFill/>
                                  <a:miter lim="800000"/>
                                  <a:headEnd/>
                                  <a:tailEnd/>
                                </a:ln>
                              </wps:spPr>
                              <wps:txbx>
                                <w:txbxContent>
                                  <w:p w14:paraId="6672FD74" w14:textId="77777777" w:rsidR="00BF69EE" w:rsidRPr="00470A5E" w:rsidRDefault="00BF69EE" w:rsidP="00470A5E">
                                    <w:pPr>
                                      <w:rPr>
                                        <w:rFonts w:ascii="Arial" w:hAnsi="Arial" w:cs="Arial"/>
                                        <w:b/>
                                      </w:rPr>
                                    </w:pPr>
                                    <w:r w:rsidRPr="00470A5E">
                                      <w:rPr>
                                        <w:rFonts w:ascii="Arial" w:hAnsi="Arial" w:cs="Arial"/>
                                        <w:b/>
                                      </w:rPr>
                                      <w:t>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264498F" id="Grupo 29" o:spid="_x0000_s1034" style="position:absolute;margin-left:11.15pt;margin-top:143.75pt;width:221.1pt;height:67.6pt;z-index:251706368;mso-width-relative:margin;mso-height-relative:margin" coordorigin="9452,-803" coordsize="28085,8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">
                      <v:shape id="Diagrama de flujo: proceso 6" o:spid="_x0000_s1035" type="#_x0000_t109" style="position:absolute;left:9452;top:1476;width:27364;height:6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" filled="f" strokecolor="black [3213]" strokeweight="1.5pt">
                        <v:textbox>
                          <w:txbxContent>
                            <w:p w14:paraId="25A1C810" w14:textId="77777777" w:rsidR="00BF69EE" w:rsidRPr="00470A5E" w:rsidRDefault="00BF69EE" w:rsidP="00470A5E">
                              <w:pPr>
                                <w:jc w:val="center"/>
                                <w:rPr>
                                  <w:rFonts w:ascii="Arial" w:hAnsi="Arial" w:cs="Arial"/>
                                  <w:color w:val="000000" w:themeColor="text1"/>
                                </w:rPr>
                              </w:pPr>
                              <w:r w:rsidRPr="00273DF3">
                                <w:rPr>
                                  <w:rFonts w:ascii="Arial" w:hAnsi="Arial" w:cs="Arial"/>
                                  <w:color w:val="000000" w:themeColor="text1"/>
                                </w:rPr>
                                <w:t>Elaborar</w:t>
                              </w:r>
                              <w:r>
                                <w:rPr>
                                  <w:rFonts w:ascii="Arial" w:hAnsi="Arial" w:cs="Arial"/>
                                  <w:color w:val="000000" w:themeColor="text1"/>
                                </w:rPr>
                                <w:t xml:space="preserve"> el Programa Ambiental</w:t>
                              </w:r>
                              <w:r w:rsidRPr="00273DF3">
                                <w:rPr>
                                  <w:rFonts w:ascii="Arial" w:hAnsi="Arial" w:cs="Arial"/>
                                  <w:color w:val="000000" w:themeColor="text1"/>
                                </w:rPr>
                                <w:t xml:space="preserve"> tomando en cuenta la identificación, evaluación y calificación de riesgos.</w:t>
                              </w:r>
                            </w:p>
                          </w:txbxContent>
                        </v:textbox>
                      </v:shape>
                      <v:shape id="Cuadro de texto 2" o:spid="_x0000_s1036" type="#_x0000_t202" style="position:absolute;left:34597;top:-803;width:2940;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6672FD74" w14:textId="77777777" w:rsidR="00BF69EE" w:rsidRPr="00470A5E" w:rsidRDefault="00BF69EE" w:rsidP="00470A5E">
                              <w:pPr>
                                <w:rPr>
                                  <w:rFonts w:ascii="Arial" w:hAnsi="Arial" w:cs="Arial"/>
                                  <w:b/>
                                </w:rPr>
                              </w:pPr>
                              <w:r w:rsidRPr="00470A5E">
                                <w:rPr>
                                  <w:rFonts w:ascii="Arial" w:hAnsi="Arial" w:cs="Arial"/>
                                  <w:b/>
                                </w:rPr>
                                <w:t>3</w:t>
                              </w:r>
                            </w:p>
                          </w:txbxContent>
                        </v:textbox>
                      </v:shape>
                    </v:group>
                  </w:pict>
                </mc:Fallback>
              </mc:AlternateContent>
            </w:r>
            <w:r w:rsidRPr="009D0DF2">
              <w:rPr>
                <w:rFonts w:asciiTheme="minorHAnsi" w:hAnsiTheme="minorHAnsi" w:cstheme="minorHAnsi"/>
                <w:noProof/>
                <w:sz w:val="20"/>
                <w:szCs w:val="20"/>
                <w:lang w:val="es-MX" w:eastAsia="es-MX"/>
              </w:rPr>
              <mc:AlternateContent>
                <mc:Choice Requires="wps">
                  <w:drawing>
                    <wp:anchor distT="0" distB="0" distL="114300" distR="114300" simplePos="0" relativeHeight="251705344" behindDoc="0" locked="0" layoutInCell="1" allowOverlap="1" wp14:anchorId="40B3DD12" wp14:editId="4F34CAE3">
                      <wp:simplePos x="0" y="0"/>
                      <wp:positionH relativeFrom="column">
                        <wp:posOffset>517670</wp:posOffset>
                      </wp:positionH>
                      <wp:positionV relativeFrom="paragraph">
                        <wp:posOffset>1842453</wp:posOffset>
                      </wp:positionV>
                      <wp:extent cx="394335" cy="0"/>
                      <wp:effectExtent l="44768" t="0" r="50482" b="69533"/>
                      <wp:wrapNone/>
                      <wp:docPr id="21" name="Conector recto de flecha 21"/>
                      <wp:cNvGraphicFramePr/>
                      <a:graphic xmlns:a="http://schemas.openxmlformats.org/drawingml/2006/main">
                        <a:graphicData uri="http://schemas.microsoft.com/office/word/2010/wordprocessingShape">
                          <wps:wsp>
                            <wps:cNvCnPr/>
                            <wps:spPr>
                              <a:xfrm rot="5400000" flipV="1">
                                <a:off x="0" y="0"/>
                                <a:ext cx="39433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shape w14:anchorId="0C37DCF3" id="Conector recto de flecha 21" o:spid="_x0000_s1026" type="#_x0000_t32" style="position:absolute;margin-left:40.75pt;margin-top:145.1pt;width:31.05pt;height:0;rotation:-90;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" strokecolor="black [3213]" strokeweight="1.5pt">
                      <v:stroke endarrow="block"/>
                    </v:shape>
                  </w:pict>
                </mc:Fallback>
              </mc:AlternateContent>
            </w:r>
            <w:r w:rsidRPr="009D0DF2">
              <w:rPr>
                <w:rFonts w:asciiTheme="minorHAnsi" w:hAnsiTheme="minorHAnsi" w:cstheme="minorHAnsi"/>
                <w:noProof/>
                <w:sz w:val="20"/>
                <w:szCs w:val="20"/>
                <w:lang w:val="es-MX" w:eastAsia="es-MX"/>
              </w:rPr>
              <mc:AlternateContent>
                <mc:Choice Requires="wpg">
                  <w:drawing>
                    <wp:anchor distT="0" distB="0" distL="114300" distR="114300" simplePos="0" relativeHeight="251704320" behindDoc="0" locked="0" layoutInCell="1" allowOverlap="1" wp14:anchorId="37584E04" wp14:editId="51B5CA57">
                      <wp:simplePos x="0" y="0"/>
                      <wp:positionH relativeFrom="column">
                        <wp:posOffset>29210</wp:posOffset>
                      </wp:positionH>
                      <wp:positionV relativeFrom="paragraph">
                        <wp:posOffset>755822</wp:posOffset>
                      </wp:positionV>
                      <wp:extent cx="1430226" cy="876935"/>
                      <wp:effectExtent l="0" t="0" r="0" b="18415"/>
                      <wp:wrapNone/>
                      <wp:docPr id="28" name="Grupo 28"/>
                      <wp:cNvGraphicFramePr/>
                      <a:graphic xmlns:a="http://schemas.openxmlformats.org/drawingml/2006/main">
                        <a:graphicData uri="http://schemas.microsoft.com/office/word/2010/wordprocessingGroup">
                          <wpg:wgp>
                            <wpg:cNvGrpSpPr/>
                            <wpg:grpSpPr>
                              <a:xfrm>
                                <a:off x="0" y="0"/>
                                <a:ext cx="1430226" cy="876935"/>
                                <a:chOff x="0" y="0"/>
                                <a:chExt cx="1430787" cy="877330"/>
                              </a:xfrm>
                            </wpg:grpSpPr>
                            <wps:wsp>
                              <wps:cNvPr id="18" name="Cuadro de texto 2"/>
                              <wps:cNvSpPr txBox="1">
                                <a:spLocks noChangeArrowheads="1"/>
                              </wps:cNvSpPr>
                              <wps:spPr bwMode="auto">
                                <a:xfrm>
                                  <a:off x="1136783" y="0"/>
                                  <a:ext cx="294004" cy="276224"/>
                                </a:xfrm>
                                <a:prstGeom prst="rect">
                                  <a:avLst/>
                                </a:prstGeom>
                                <a:noFill/>
                                <a:ln w="9525">
                                  <a:noFill/>
                                  <a:miter lim="800000"/>
                                  <a:headEnd/>
                                  <a:tailEnd/>
                                </a:ln>
                              </wps:spPr>
                              <wps:txbx>
                                <w:txbxContent>
                                  <w:p w14:paraId="0CEFC11B" w14:textId="77777777" w:rsidR="00BF69EE" w:rsidRPr="00470A5E" w:rsidRDefault="00BF69EE" w:rsidP="00470A5E">
                                    <w:pPr>
                                      <w:rPr>
                                        <w:rFonts w:ascii="Arial" w:hAnsi="Arial" w:cs="Arial"/>
                                        <w:b/>
                                      </w:rPr>
                                    </w:pPr>
                                    <w:r w:rsidRPr="00470A5E">
                                      <w:rPr>
                                        <w:rFonts w:ascii="Arial" w:hAnsi="Arial" w:cs="Arial"/>
                                        <w:b/>
                                      </w:rPr>
                                      <w:t>2</w:t>
                                    </w:r>
                                  </w:p>
                                </w:txbxContent>
                              </wps:txbx>
                              <wps:bodyPr rot="0" vert="horz" wrap="square" lIns="91440" tIns="45720" rIns="91440" bIns="45720" anchor="t" anchorCtr="0">
                                <a:spAutoFit/>
                              </wps:bodyPr>
                            </wps:wsp>
                            <wps:wsp>
                              <wps:cNvPr id="19" name="Diagrama de flujo: proceso 6"/>
                              <wps:cNvSpPr/>
                              <wps:spPr>
                                <a:xfrm>
                                  <a:off x="0" y="228600"/>
                                  <a:ext cx="1368000" cy="648730"/>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AD16D" w14:textId="77777777" w:rsidR="00BF69EE" w:rsidRPr="00F51893" w:rsidRDefault="00BF69EE" w:rsidP="00470A5E">
                                    <w:pPr>
                                      <w:jc w:val="center"/>
                                      <w:rPr>
                                        <w:rFonts w:ascii="Arial" w:hAnsi="Arial" w:cs="Arial"/>
                                        <w:color w:val="000000" w:themeColor="text1"/>
                                        <w:sz w:val="20"/>
                                        <w:szCs w:val="20"/>
                                      </w:rPr>
                                    </w:pPr>
                                    <w:r w:rsidRPr="009D0DF2">
                                      <w:rPr>
                                        <w:rFonts w:ascii="Arial" w:hAnsi="Arial" w:cs="Arial"/>
                                        <w:color w:val="000000" w:themeColor="text1"/>
                                        <w:sz w:val="20"/>
                                        <w:szCs w:val="20"/>
                                      </w:rPr>
                                      <w:t>Inventariar los equipos de alto consumo de</w:t>
                                    </w:r>
                                    <w:r w:rsidRPr="00F51893">
                                      <w:rPr>
                                        <w:rFonts w:ascii="Arial" w:hAnsi="Arial" w:cs="Arial"/>
                                        <w:color w:val="000000" w:themeColor="text1"/>
                                        <w:sz w:val="20"/>
                                        <w:szCs w:val="20"/>
                                      </w:rPr>
                                      <w:t xml:space="preserve"> </w:t>
                                    </w:r>
                                    <w:r w:rsidR="00F51893">
                                      <w:rPr>
                                        <w:rFonts w:ascii="Arial" w:hAnsi="Arial" w:cs="Arial"/>
                                        <w:color w:val="000000" w:themeColor="text1"/>
                                        <w:sz w:val="20"/>
                                        <w:szCs w:val="20"/>
                                      </w:rPr>
                                      <w:t>energía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7584E04" id="Grupo 28" o:spid="_x0000_s1037" style="position:absolute;margin-left:2.3pt;margin-top:59.5pt;width:112.6pt;height:69.05pt;z-index:251704320;mso-width-relative:margin" coordsize="14307,8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">
                      <v:shape id="Cuadro de texto 2" o:spid="_x0000_s1038" type="#_x0000_t202" style="position:absolute;left:11367;width:294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0CEFC11B" w14:textId="77777777" w:rsidR="00BF69EE" w:rsidRPr="00470A5E" w:rsidRDefault="00BF69EE" w:rsidP="00470A5E">
                              <w:pPr>
                                <w:rPr>
                                  <w:rFonts w:ascii="Arial" w:hAnsi="Arial" w:cs="Arial"/>
                                  <w:b/>
                                </w:rPr>
                              </w:pPr>
                              <w:r w:rsidRPr="00470A5E">
                                <w:rPr>
                                  <w:rFonts w:ascii="Arial" w:hAnsi="Arial" w:cs="Arial"/>
                                  <w:b/>
                                </w:rPr>
                                <w:t>2</w:t>
                              </w:r>
                            </w:p>
                          </w:txbxContent>
                        </v:textbox>
                      </v:shape>
                      <v:shape id="Diagrama de flujo: proceso 6" o:spid="_x0000_s1039" type="#_x0000_t109" style="position:absolute;top:2286;width:13680;height:6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" filled="f" strokecolor="black [3213]" strokeweight="1.5pt">
                        <v:textbox>
                          <w:txbxContent>
                            <w:p w14:paraId="14FAD16D" w14:textId="77777777" w:rsidR="00BF69EE" w:rsidRPr="00F51893" w:rsidRDefault="00BF69EE" w:rsidP="00470A5E">
                              <w:pPr>
                                <w:jc w:val="center"/>
                                <w:rPr>
                                  <w:rFonts w:ascii="Arial" w:hAnsi="Arial" w:cs="Arial"/>
                                  <w:color w:val="000000" w:themeColor="text1"/>
                                  <w:sz w:val="20"/>
                                  <w:szCs w:val="20"/>
                                </w:rPr>
                              </w:pPr>
                              <w:r w:rsidRPr="009D0DF2">
                                <w:rPr>
                                  <w:rFonts w:ascii="Arial" w:hAnsi="Arial" w:cs="Arial"/>
                                  <w:color w:val="000000" w:themeColor="text1"/>
                                  <w:sz w:val="20"/>
                                  <w:szCs w:val="20"/>
                                </w:rPr>
                                <w:t>Inventariar los equipos de alto consumo de</w:t>
                              </w:r>
                              <w:r w:rsidRPr="00F51893">
                                <w:rPr>
                                  <w:rFonts w:ascii="Arial" w:hAnsi="Arial" w:cs="Arial"/>
                                  <w:color w:val="000000" w:themeColor="text1"/>
                                  <w:sz w:val="20"/>
                                  <w:szCs w:val="20"/>
                                </w:rPr>
                                <w:t xml:space="preserve"> </w:t>
                              </w:r>
                              <w:r w:rsidR="00F51893">
                                <w:rPr>
                                  <w:rFonts w:ascii="Arial" w:hAnsi="Arial" w:cs="Arial"/>
                                  <w:color w:val="000000" w:themeColor="text1"/>
                                  <w:sz w:val="20"/>
                                  <w:szCs w:val="20"/>
                                </w:rPr>
                                <w:t>energía</w:t>
                              </w:r>
                            </w:p>
                          </w:txbxContent>
                        </v:textbox>
                      </v:shape>
                    </v:group>
                  </w:pict>
                </mc:Fallback>
              </mc:AlternateContent>
            </w:r>
          </w:p>
        </w:tc>
        <w:tc>
          <w:tcPr>
            <w:tcW w:w="2494" w:type="dxa"/>
          </w:tcPr>
          <w:p w14:paraId="72391A77" w14:textId="77777777" w:rsidR="00BF69EE" w:rsidRPr="009D0DF2" w:rsidRDefault="00BF69EE" w:rsidP="00BF69EE">
            <w:pPr>
              <w:widowControl w:val="0"/>
              <w:autoSpaceDE w:val="0"/>
              <w:autoSpaceDN w:val="0"/>
              <w:adjustRightInd w:val="0"/>
              <w:spacing w:before="75"/>
              <w:rPr>
                <w:rFonts w:asciiTheme="minorHAnsi" w:hAnsiTheme="minorHAnsi" w:cstheme="minorHAnsi"/>
                <w:sz w:val="20"/>
                <w:szCs w:val="20"/>
              </w:rPr>
            </w:pPr>
            <w:r w:rsidRPr="009D0DF2">
              <w:rPr>
                <w:rFonts w:asciiTheme="minorHAnsi" w:hAnsiTheme="minorHAnsi" w:cstheme="minorHAnsi"/>
                <w:noProof/>
                <w:sz w:val="20"/>
                <w:szCs w:val="20"/>
                <w:lang w:val="es-MX" w:eastAsia="es-MX"/>
              </w:rPr>
              <mc:AlternateContent>
                <mc:Choice Requires="wps">
                  <w:drawing>
                    <wp:anchor distT="0" distB="0" distL="114300" distR="114300" simplePos="0" relativeHeight="251713536" behindDoc="0" locked="0" layoutInCell="1" allowOverlap="1" wp14:anchorId="4620521B" wp14:editId="60FAC23A">
                      <wp:simplePos x="0" y="0"/>
                      <wp:positionH relativeFrom="column">
                        <wp:posOffset>1293495</wp:posOffset>
                      </wp:positionH>
                      <wp:positionV relativeFrom="paragraph">
                        <wp:posOffset>2363470</wp:posOffset>
                      </wp:positionV>
                      <wp:extent cx="288000" cy="0"/>
                      <wp:effectExtent l="0" t="76200" r="17145" b="95250"/>
                      <wp:wrapNone/>
                      <wp:docPr id="1" name="Conector recto de flecha 1"/>
                      <wp:cNvGraphicFramePr/>
                      <a:graphic xmlns:a="http://schemas.openxmlformats.org/drawingml/2006/main">
                        <a:graphicData uri="http://schemas.microsoft.com/office/word/2010/wordprocessingShape">
                          <wps:wsp>
                            <wps:cNvCnPr/>
                            <wps:spPr>
                              <a:xfrm flipV="1">
                                <a:off x="0" y="0"/>
                                <a:ext cx="288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shape w14:anchorId="43AF1D1C" id="Conector recto de flecha 1" o:spid="_x0000_s1026" type="#_x0000_t32" style="position:absolute;margin-left:101.85pt;margin-top:186.1pt;width:22.7pt;height:0;flip:y;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" strokecolor="black [3213]" strokeweight="1.5pt">
                      <v:stroke endarrow="block"/>
                    </v:shape>
                  </w:pict>
                </mc:Fallback>
              </mc:AlternateContent>
            </w:r>
          </w:p>
        </w:tc>
        <w:tc>
          <w:tcPr>
            <w:tcW w:w="2494" w:type="dxa"/>
          </w:tcPr>
          <w:p w14:paraId="13B93168" w14:textId="58ECAD20" w:rsidR="00BF69EE" w:rsidRPr="009D0DF2" w:rsidRDefault="009D0DF2" w:rsidP="00BF69EE">
            <w:pPr>
              <w:widowControl w:val="0"/>
              <w:autoSpaceDE w:val="0"/>
              <w:autoSpaceDN w:val="0"/>
              <w:adjustRightInd w:val="0"/>
              <w:spacing w:before="75"/>
              <w:rPr>
                <w:rFonts w:asciiTheme="minorHAnsi" w:hAnsiTheme="minorHAnsi" w:cstheme="minorHAnsi"/>
                <w:sz w:val="20"/>
                <w:szCs w:val="20"/>
              </w:rPr>
            </w:pPr>
            <w:r w:rsidRPr="009D0DF2">
              <w:rPr>
                <w:rFonts w:asciiTheme="minorHAnsi" w:hAnsiTheme="minorHAnsi" w:cstheme="minorHAnsi"/>
                <w:noProof/>
                <w:sz w:val="20"/>
                <w:szCs w:val="20"/>
                <w:lang w:val="es-MX" w:eastAsia="es-MX"/>
              </w:rPr>
              <mc:AlternateContent>
                <mc:Choice Requires="wps">
                  <w:drawing>
                    <wp:anchor distT="0" distB="0" distL="114300" distR="114300" simplePos="0" relativeHeight="251714560" behindDoc="0" locked="0" layoutInCell="1" allowOverlap="1" wp14:anchorId="2E93CD0A" wp14:editId="11DED2EF">
                      <wp:simplePos x="0" y="0"/>
                      <wp:positionH relativeFrom="column">
                        <wp:posOffset>-3312528</wp:posOffset>
                      </wp:positionH>
                      <wp:positionV relativeFrom="paragraph">
                        <wp:posOffset>2684747</wp:posOffset>
                      </wp:positionV>
                      <wp:extent cx="4025900" cy="1091331"/>
                      <wp:effectExtent l="38100" t="0" r="31750" b="90170"/>
                      <wp:wrapNone/>
                      <wp:docPr id="3" name="Conector angular 3"/>
                      <wp:cNvGraphicFramePr/>
                      <a:graphic xmlns:a="http://schemas.openxmlformats.org/drawingml/2006/main">
                        <a:graphicData uri="http://schemas.microsoft.com/office/word/2010/wordprocessingShape">
                          <wps:wsp>
                            <wps:cNvCnPr/>
                            <wps:spPr>
                              <a:xfrm flipH="1">
                                <a:off x="0" y="0"/>
                                <a:ext cx="4025900" cy="1091331"/>
                              </a:xfrm>
                              <a:prstGeom prst="bentConnector3">
                                <a:avLst>
                                  <a:gd name="adj1" fmla="val 124"/>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C0E304"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 o:spid="_x0000_s1026" type="#_x0000_t34" style="position:absolute;margin-left:-260.85pt;margin-top:211.4pt;width:317pt;height:85.9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" adj="27" strokecolor="black [3040]" strokeweight="1.5pt">
                      <v:stroke endarrow="block"/>
                    </v:shape>
                  </w:pict>
                </mc:Fallback>
              </mc:AlternateContent>
            </w:r>
            <w:r w:rsidR="00BF69EE" w:rsidRPr="009D0DF2">
              <w:rPr>
                <w:rFonts w:asciiTheme="minorHAnsi" w:hAnsiTheme="minorHAnsi" w:cstheme="minorHAnsi"/>
                <w:noProof/>
                <w:sz w:val="20"/>
                <w:szCs w:val="20"/>
                <w:lang w:val="es-MX" w:eastAsia="es-MX"/>
              </w:rPr>
              <mc:AlternateContent>
                <mc:Choice Requires="wpg">
                  <w:drawing>
                    <wp:anchor distT="0" distB="0" distL="114300" distR="114300" simplePos="0" relativeHeight="251710464" behindDoc="0" locked="0" layoutInCell="1" allowOverlap="1" wp14:anchorId="0EFA24E8" wp14:editId="2D669918">
                      <wp:simplePos x="0" y="0"/>
                      <wp:positionH relativeFrom="column">
                        <wp:posOffset>19685</wp:posOffset>
                      </wp:positionH>
                      <wp:positionV relativeFrom="paragraph">
                        <wp:posOffset>1806918</wp:posOffset>
                      </wp:positionV>
                      <wp:extent cx="1442583" cy="877330"/>
                      <wp:effectExtent l="0" t="0" r="0" b="18415"/>
                      <wp:wrapNone/>
                      <wp:docPr id="31" name="Grupo 31"/>
                      <wp:cNvGraphicFramePr/>
                      <a:graphic xmlns:a="http://schemas.openxmlformats.org/drawingml/2006/main">
                        <a:graphicData uri="http://schemas.microsoft.com/office/word/2010/wordprocessingGroup">
                          <wpg:wgp>
                            <wpg:cNvGrpSpPr/>
                            <wpg:grpSpPr>
                              <a:xfrm>
                                <a:off x="0" y="0"/>
                                <a:ext cx="1442583" cy="877330"/>
                                <a:chOff x="0" y="4327"/>
                                <a:chExt cx="1443149" cy="877486"/>
                              </a:xfrm>
                            </wpg:grpSpPr>
                            <wps:wsp>
                              <wps:cNvPr id="7" name="Diagrama de flujo: proceso 6"/>
                              <wps:cNvSpPr/>
                              <wps:spPr>
                                <a:xfrm>
                                  <a:off x="0" y="228477"/>
                                  <a:ext cx="1368000" cy="653336"/>
                                </a:xfrm>
                                <a:prstGeom prst="flowChart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0CBBF5" w14:textId="77777777" w:rsidR="00BF69EE" w:rsidRPr="00470A5E" w:rsidRDefault="00BF69EE" w:rsidP="00470A5E">
                                    <w:pPr>
                                      <w:jc w:val="center"/>
                                      <w:rPr>
                                        <w:rFonts w:ascii="Arial" w:hAnsi="Arial" w:cs="Arial"/>
                                        <w:color w:val="000000" w:themeColor="text1"/>
                                      </w:rPr>
                                    </w:pPr>
                                    <w:r w:rsidRPr="00273DF3">
                                      <w:rPr>
                                        <w:rFonts w:ascii="Arial" w:hAnsi="Arial" w:cs="Arial"/>
                                        <w:color w:val="000000" w:themeColor="text1"/>
                                      </w:rPr>
                                      <w:t>Apoyar las actividades del Programa Ambiental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Cuadro de texto 2"/>
                              <wps:cNvSpPr txBox="1">
                                <a:spLocks noChangeArrowheads="1"/>
                              </wps:cNvSpPr>
                              <wps:spPr bwMode="auto">
                                <a:xfrm>
                                  <a:off x="1149145" y="4327"/>
                                  <a:ext cx="294004" cy="276224"/>
                                </a:xfrm>
                                <a:prstGeom prst="rect">
                                  <a:avLst/>
                                </a:prstGeom>
                                <a:noFill/>
                                <a:ln w="9525">
                                  <a:noFill/>
                                  <a:miter lim="800000"/>
                                  <a:headEnd/>
                                  <a:tailEnd/>
                                </a:ln>
                              </wps:spPr>
                              <wps:txbx>
                                <w:txbxContent>
                                  <w:p w14:paraId="0834D7CD" w14:textId="77777777" w:rsidR="00BF69EE" w:rsidRPr="00470A5E" w:rsidRDefault="00BF69EE" w:rsidP="00470A5E">
                                    <w:pPr>
                                      <w:rPr>
                                        <w:rFonts w:ascii="Arial" w:hAnsi="Arial" w:cs="Arial"/>
                                        <w:b/>
                                      </w:rPr>
                                    </w:pPr>
                                    <w:r>
                                      <w:rPr>
                                        <w:rFonts w:ascii="Arial" w:hAnsi="Arial" w:cs="Arial"/>
                                        <w:b/>
                                      </w:rPr>
                                      <w:t>4</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EFA24E8" id="Grupo 31" o:spid="_x0000_s1040" style="position:absolute;margin-left:1.55pt;margin-top:142.3pt;width:113.6pt;height:69.1pt;z-index:251710464;mso-width-relative:margin;mso-height-relative:margin" coordorigin=",43" coordsize="14431,8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">
                      <v:shape id="Diagrama de flujo: proceso 6" o:spid="_x0000_s1041" type="#_x0000_t109" style="position:absolute;top:2284;width:13680;height:6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" filled="f" strokecolor="black [3213]" strokeweight="1.5pt">
                        <v:textbox>
                          <w:txbxContent>
                            <w:p w14:paraId="5C0CBBF5" w14:textId="77777777" w:rsidR="00BF69EE" w:rsidRPr="00470A5E" w:rsidRDefault="00BF69EE" w:rsidP="00470A5E">
                              <w:pPr>
                                <w:jc w:val="center"/>
                                <w:rPr>
                                  <w:rFonts w:ascii="Arial" w:hAnsi="Arial" w:cs="Arial"/>
                                  <w:color w:val="000000" w:themeColor="text1"/>
                                </w:rPr>
                              </w:pPr>
                              <w:r w:rsidRPr="00273DF3">
                                <w:rPr>
                                  <w:rFonts w:ascii="Arial" w:hAnsi="Arial" w:cs="Arial"/>
                                  <w:color w:val="000000" w:themeColor="text1"/>
                                </w:rPr>
                                <w:t>Apoyar las actividades del Programa Ambiental</w:t>
                              </w:r>
                            </w:p>
                          </w:txbxContent>
                        </v:textbox>
                      </v:shape>
                      <v:shape id="Cuadro de texto 2" o:spid="_x0000_s1042" type="#_x0000_t202" style="position:absolute;left:11491;top:43;width:294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0834D7CD" w14:textId="77777777" w:rsidR="00BF69EE" w:rsidRPr="00470A5E" w:rsidRDefault="00BF69EE" w:rsidP="00470A5E">
                              <w:pPr>
                                <w:rPr>
                                  <w:rFonts w:ascii="Arial" w:hAnsi="Arial" w:cs="Arial"/>
                                  <w:b/>
                                </w:rPr>
                              </w:pPr>
                              <w:r>
                                <w:rPr>
                                  <w:rFonts w:ascii="Arial" w:hAnsi="Arial" w:cs="Arial"/>
                                  <w:b/>
                                </w:rPr>
                                <w:t>4</w:t>
                              </w:r>
                            </w:p>
                          </w:txbxContent>
                        </v:textbox>
                      </v:shape>
                    </v:group>
                  </w:pict>
                </mc:Fallback>
              </mc:AlternateContent>
            </w:r>
          </w:p>
        </w:tc>
      </w:tr>
    </w:tbl>
    <w:p w14:paraId="6E00DA0A" w14:textId="77777777" w:rsidR="00470A5E" w:rsidRDefault="00470A5E" w:rsidP="00F80FDD">
      <w:pPr>
        <w:rPr>
          <w:rFonts w:asciiTheme="minorHAnsi" w:hAnsiTheme="minorHAnsi" w:cstheme="minorHAnsi"/>
        </w:rPr>
      </w:pPr>
    </w:p>
    <w:p w14:paraId="081919C1" w14:textId="77777777" w:rsidR="009D0DF2" w:rsidRPr="009D0DF2" w:rsidRDefault="009D0DF2" w:rsidP="00F80FDD">
      <w:pPr>
        <w:rPr>
          <w:rFonts w:asciiTheme="minorHAnsi" w:hAnsiTheme="minorHAnsi" w:cstheme="minorHAnsi"/>
        </w:rPr>
      </w:pPr>
    </w:p>
    <w:p w14:paraId="31B9A70C" w14:textId="77777777" w:rsidR="00470A5E" w:rsidRPr="009D0DF2" w:rsidRDefault="00470A5E" w:rsidP="00470A5E">
      <w:pPr>
        <w:widowControl w:val="0"/>
        <w:autoSpaceDE w:val="0"/>
        <w:autoSpaceDN w:val="0"/>
        <w:adjustRightInd w:val="0"/>
        <w:spacing w:before="29"/>
        <w:ind w:left="173" w:right="-12"/>
        <w:jc w:val="both"/>
        <w:rPr>
          <w:rFonts w:asciiTheme="minorHAnsi" w:hAnsiTheme="minorHAnsi" w:cstheme="minorHAnsi"/>
        </w:rPr>
      </w:pPr>
      <w:r w:rsidRPr="009D0DF2">
        <w:rPr>
          <w:rFonts w:asciiTheme="minorHAnsi" w:hAnsiTheme="minorHAnsi" w:cstheme="minorHAnsi"/>
          <w:b/>
          <w:bCs/>
          <w:spacing w:val="1"/>
        </w:rPr>
        <w:lastRenderedPageBreak/>
        <w:t>5</w:t>
      </w:r>
      <w:r w:rsidRPr="009D0DF2">
        <w:rPr>
          <w:rFonts w:asciiTheme="minorHAnsi" w:hAnsiTheme="minorHAnsi" w:cstheme="minorHAnsi"/>
          <w:b/>
          <w:bCs/>
        </w:rPr>
        <w:t xml:space="preserve">. </w:t>
      </w:r>
      <w:r w:rsidRPr="009D0DF2">
        <w:rPr>
          <w:rFonts w:asciiTheme="minorHAnsi" w:hAnsiTheme="minorHAnsi" w:cstheme="minorHAnsi"/>
          <w:b/>
          <w:bCs/>
          <w:spacing w:val="1"/>
        </w:rPr>
        <w:t xml:space="preserve"> </w:t>
      </w:r>
      <w:r w:rsidRPr="009D0DF2">
        <w:rPr>
          <w:rFonts w:asciiTheme="minorHAnsi" w:hAnsiTheme="minorHAnsi" w:cstheme="minorHAnsi"/>
          <w:b/>
          <w:bCs/>
        </w:rPr>
        <w:t>D</w:t>
      </w:r>
      <w:r w:rsidRPr="009D0DF2">
        <w:rPr>
          <w:rFonts w:asciiTheme="minorHAnsi" w:hAnsiTheme="minorHAnsi" w:cstheme="minorHAnsi"/>
          <w:b/>
          <w:bCs/>
          <w:spacing w:val="-1"/>
        </w:rPr>
        <w:t>e</w:t>
      </w:r>
      <w:r w:rsidRPr="009D0DF2">
        <w:rPr>
          <w:rFonts w:asciiTheme="minorHAnsi" w:hAnsiTheme="minorHAnsi" w:cstheme="minorHAnsi"/>
          <w:b/>
          <w:bCs/>
          <w:spacing w:val="1"/>
        </w:rPr>
        <w:t>sc</w:t>
      </w:r>
      <w:r w:rsidRPr="009D0DF2">
        <w:rPr>
          <w:rFonts w:asciiTheme="minorHAnsi" w:hAnsiTheme="minorHAnsi" w:cstheme="minorHAnsi"/>
          <w:b/>
          <w:bCs/>
        </w:rPr>
        <w:t>ri</w:t>
      </w:r>
      <w:r w:rsidRPr="009D0DF2">
        <w:rPr>
          <w:rFonts w:asciiTheme="minorHAnsi" w:hAnsiTheme="minorHAnsi" w:cstheme="minorHAnsi"/>
          <w:b/>
          <w:bCs/>
          <w:spacing w:val="-2"/>
        </w:rPr>
        <w:t>p</w:t>
      </w:r>
      <w:r w:rsidRPr="009D0DF2">
        <w:rPr>
          <w:rFonts w:asciiTheme="minorHAnsi" w:hAnsiTheme="minorHAnsi" w:cstheme="minorHAnsi"/>
          <w:b/>
          <w:bCs/>
          <w:spacing w:val="1"/>
        </w:rPr>
        <w:t>c</w:t>
      </w:r>
      <w:r w:rsidRPr="009D0DF2">
        <w:rPr>
          <w:rFonts w:asciiTheme="minorHAnsi" w:hAnsiTheme="minorHAnsi" w:cstheme="minorHAnsi"/>
          <w:b/>
          <w:bCs/>
        </w:rPr>
        <w:t>ión d</w:t>
      </w:r>
      <w:r w:rsidRPr="009D0DF2">
        <w:rPr>
          <w:rFonts w:asciiTheme="minorHAnsi" w:hAnsiTheme="minorHAnsi" w:cstheme="minorHAnsi"/>
          <w:b/>
          <w:bCs/>
          <w:spacing w:val="1"/>
        </w:rPr>
        <w:t>e</w:t>
      </w:r>
      <w:r w:rsidRPr="009D0DF2">
        <w:rPr>
          <w:rFonts w:asciiTheme="minorHAnsi" w:hAnsiTheme="minorHAnsi" w:cstheme="minorHAnsi"/>
          <w:b/>
          <w:bCs/>
        </w:rPr>
        <w:t>l</w:t>
      </w:r>
      <w:r w:rsidRPr="009D0DF2">
        <w:rPr>
          <w:rFonts w:asciiTheme="minorHAnsi" w:hAnsiTheme="minorHAnsi" w:cstheme="minorHAnsi"/>
          <w:b/>
          <w:bCs/>
          <w:spacing w:val="-2"/>
        </w:rPr>
        <w:t xml:space="preserve"> </w:t>
      </w:r>
      <w:r w:rsidRPr="009D0DF2">
        <w:rPr>
          <w:rFonts w:asciiTheme="minorHAnsi" w:hAnsiTheme="minorHAnsi" w:cstheme="minorHAnsi"/>
          <w:b/>
          <w:bCs/>
        </w:rPr>
        <w:t>pro</w:t>
      </w:r>
      <w:r w:rsidRPr="009D0DF2">
        <w:rPr>
          <w:rFonts w:asciiTheme="minorHAnsi" w:hAnsiTheme="minorHAnsi" w:cstheme="minorHAnsi"/>
          <w:b/>
          <w:bCs/>
          <w:spacing w:val="1"/>
        </w:rPr>
        <w:t>ce</w:t>
      </w:r>
      <w:r w:rsidRPr="009D0DF2">
        <w:rPr>
          <w:rFonts w:asciiTheme="minorHAnsi" w:hAnsiTheme="minorHAnsi" w:cstheme="minorHAnsi"/>
          <w:b/>
          <w:bCs/>
        </w:rPr>
        <w:t>dim</w:t>
      </w:r>
      <w:r w:rsidRPr="009D0DF2">
        <w:rPr>
          <w:rFonts w:asciiTheme="minorHAnsi" w:hAnsiTheme="minorHAnsi" w:cstheme="minorHAnsi"/>
          <w:b/>
          <w:bCs/>
          <w:spacing w:val="1"/>
        </w:rPr>
        <w:t>ie</w:t>
      </w:r>
      <w:r w:rsidRPr="009D0DF2">
        <w:rPr>
          <w:rFonts w:asciiTheme="minorHAnsi" w:hAnsiTheme="minorHAnsi" w:cstheme="minorHAnsi"/>
          <w:b/>
          <w:bCs/>
        </w:rPr>
        <w:t>n</w:t>
      </w:r>
      <w:r w:rsidRPr="009D0DF2">
        <w:rPr>
          <w:rFonts w:asciiTheme="minorHAnsi" w:hAnsiTheme="minorHAnsi" w:cstheme="minorHAnsi"/>
          <w:b/>
          <w:bCs/>
          <w:spacing w:val="-1"/>
        </w:rPr>
        <w:t>t</w:t>
      </w:r>
      <w:r w:rsidRPr="009D0DF2">
        <w:rPr>
          <w:rFonts w:asciiTheme="minorHAnsi" w:hAnsiTheme="minorHAnsi" w:cstheme="minorHAnsi"/>
          <w:b/>
          <w:bCs/>
        </w:rPr>
        <w:t>o</w:t>
      </w:r>
    </w:p>
    <w:p w14:paraId="3A4A431D" w14:textId="77777777" w:rsidR="00470A5E" w:rsidRPr="009D0DF2" w:rsidRDefault="00470A5E" w:rsidP="00470A5E">
      <w:pPr>
        <w:widowControl w:val="0"/>
        <w:autoSpaceDE w:val="0"/>
        <w:autoSpaceDN w:val="0"/>
        <w:adjustRightInd w:val="0"/>
        <w:spacing w:before="5" w:line="240" w:lineRule="exact"/>
        <w:rPr>
          <w:rFonts w:asciiTheme="minorHAnsi" w:hAnsiTheme="minorHAnsi" w:cstheme="minorHAnsi"/>
        </w:rPr>
      </w:pPr>
    </w:p>
    <w:tbl>
      <w:tblPr>
        <w:tblW w:w="10488" w:type="dxa"/>
        <w:tblLayout w:type="fixed"/>
        <w:tblCellMar>
          <w:left w:w="0" w:type="dxa"/>
          <w:right w:w="0" w:type="dxa"/>
        </w:tblCellMar>
        <w:tblLook w:val="0000" w:firstRow="0" w:lastRow="0" w:firstColumn="0" w:lastColumn="0" w:noHBand="0" w:noVBand="0"/>
      </w:tblPr>
      <w:tblGrid>
        <w:gridCol w:w="2253"/>
        <w:gridCol w:w="5783"/>
        <w:gridCol w:w="2452"/>
      </w:tblGrid>
      <w:tr w:rsidR="00470A5E" w:rsidRPr="009D0DF2" w14:paraId="476DF4F7" w14:textId="77777777" w:rsidTr="009D0DF2">
        <w:trPr>
          <w:trHeight w:hRule="exact" w:val="400"/>
        </w:trPr>
        <w:tc>
          <w:tcPr>
            <w:tcW w:w="2253"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4DFD7B83" w14:textId="77777777" w:rsidR="00470A5E" w:rsidRPr="009D0DF2" w:rsidRDefault="00470A5E" w:rsidP="003F2783">
            <w:pPr>
              <w:widowControl w:val="0"/>
              <w:autoSpaceDE w:val="0"/>
              <w:autoSpaceDN w:val="0"/>
              <w:adjustRightInd w:val="0"/>
              <w:spacing w:line="276" w:lineRule="auto"/>
              <w:jc w:val="center"/>
              <w:rPr>
                <w:rFonts w:asciiTheme="minorHAnsi" w:hAnsiTheme="minorHAnsi" w:cstheme="minorHAnsi"/>
                <w:szCs w:val="20"/>
              </w:rPr>
            </w:pPr>
            <w:r w:rsidRPr="009D0DF2">
              <w:rPr>
                <w:rFonts w:asciiTheme="minorHAnsi" w:hAnsiTheme="minorHAnsi" w:cstheme="minorHAnsi"/>
                <w:b/>
                <w:bCs/>
                <w:spacing w:val="-1"/>
                <w:szCs w:val="20"/>
              </w:rPr>
              <w:t>S</w:t>
            </w:r>
            <w:r w:rsidRPr="009D0DF2">
              <w:rPr>
                <w:rFonts w:asciiTheme="minorHAnsi" w:hAnsiTheme="minorHAnsi" w:cstheme="minorHAnsi"/>
                <w:b/>
                <w:bCs/>
                <w:szCs w:val="20"/>
              </w:rPr>
              <w:t>e</w:t>
            </w:r>
            <w:r w:rsidRPr="009D0DF2">
              <w:rPr>
                <w:rFonts w:asciiTheme="minorHAnsi" w:hAnsiTheme="minorHAnsi" w:cstheme="minorHAnsi"/>
                <w:b/>
                <w:bCs/>
                <w:spacing w:val="-1"/>
                <w:szCs w:val="20"/>
              </w:rPr>
              <w:t>c</w:t>
            </w:r>
            <w:r w:rsidRPr="009D0DF2">
              <w:rPr>
                <w:rFonts w:asciiTheme="minorHAnsi" w:hAnsiTheme="minorHAnsi" w:cstheme="minorHAnsi"/>
                <w:b/>
                <w:bCs/>
                <w:spacing w:val="3"/>
                <w:szCs w:val="20"/>
              </w:rPr>
              <w:t>u</w:t>
            </w:r>
            <w:r w:rsidRPr="009D0DF2">
              <w:rPr>
                <w:rFonts w:asciiTheme="minorHAnsi" w:hAnsiTheme="minorHAnsi" w:cstheme="minorHAnsi"/>
                <w:b/>
                <w:bCs/>
                <w:szCs w:val="20"/>
              </w:rPr>
              <w:t>encia</w:t>
            </w:r>
            <w:r w:rsidRPr="009D0DF2">
              <w:rPr>
                <w:rFonts w:asciiTheme="minorHAnsi" w:hAnsiTheme="minorHAnsi" w:cstheme="minorHAnsi"/>
                <w:b/>
                <w:bCs/>
                <w:spacing w:val="-11"/>
                <w:szCs w:val="20"/>
              </w:rPr>
              <w:t xml:space="preserve"> </w:t>
            </w:r>
            <w:r w:rsidRPr="009D0DF2">
              <w:rPr>
                <w:rFonts w:asciiTheme="minorHAnsi" w:hAnsiTheme="minorHAnsi" w:cstheme="minorHAnsi"/>
                <w:b/>
                <w:bCs/>
                <w:spacing w:val="3"/>
                <w:szCs w:val="20"/>
              </w:rPr>
              <w:t>d</w:t>
            </w:r>
            <w:r w:rsidRPr="009D0DF2">
              <w:rPr>
                <w:rFonts w:asciiTheme="minorHAnsi" w:hAnsiTheme="minorHAnsi" w:cstheme="minorHAnsi"/>
                <w:b/>
                <w:bCs/>
                <w:szCs w:val="20"/>
              </w:rPr>
              <w:t>e</w:t>
            </w:r>
            <w:r w:rsidRPr="009D0DF2">
              <w:rPr>
                <w:rFonts w:asciiTheme="minorHAnsi" w:hAnsiTheme="minorHAnsi" w:cstheme="minorHAnsi"/>
                <w:b/>
                <w:bCs/>
                <w:spacing w:val="-2"/>
                <w:szCs w:val="20"/>
              </w:rPr>
              <w:t xml:space="preserve"> </w:t>
            </w:r>
            <w:r w:rsidRPr="009D0DF2">
              <w:rPr>
                <w:rFonts w:asciiTheme="minorHAnsi" w:hAnsiTheme="minorHAnsi" w:cstheme="minorHAnsi"/>
                <w:b/>
                <w:bCs/>
                <w:spacing w:val="-1"/>
                <w:szCs w:val="20"/>
              </w:rPr>
              <w:t>e</w:t>
            </w:r>
            <w:r w:rsidRPr="009D0DF2">
              <w:rPr>
                <w:rFonts w:asciiTheme="minorHAnsi" w:hAnsiTheme="minorHAnsi" w:cstheme="minorHAnsi"/>
                <w:b/>
                <w:bCs/>
                <w:spacing w:val="1"/>
                <w:szCs w:val="20"/>
              </w:rPr>
              <w:t>t</w:t>
            </w:r>
            <w:r w:rsidRPr="009D0DF2">
              <w:rPr>
                <w:rFonts w:asciiTheme="minorHAnsi" w:hAnsiTheme="minorHAnsi" w:cstheme="minorHAnsi"/>
                <w:b/>
                <w:bCs/>
                <w:szCs w:val="20"/>
              </w:rPr>
              <w:t>a</w:t>
            </w:r>
            <w:r w:rsidRPr="009D0DF2">
              <w:rPr>
                <w:rFonts w:asciiTheme="minorHAnsi" w:hAnsiTheme="minorHAnsi" w:cstheme="minorHAnsi"/>
                <w:b/>
                <w:bCs/>
                <w:spacing w:val="3"/>
                <w:szCs w:val="20"/>
              </w:rPr>
              <w:t>p</w:t>
            </w:r>
            <w:r w:rsidRPr="009D0DF2">
              <w:rPr>
                <w:rFonts w:asciiTheme="minorHAnsi" w:hAnsiTheme="minorHAnsi" w:cstheme="minorHAnsi"/>
                <w:b/>
                <w:bCs/>
                <w:szCs w:val="20"/>
              </w:rPr>
              <w:t>as</w:t>
            </w:r>
          </w:p>
        </w:tc>
        <w:tc>
          <w:tcPr>
            <w:tcW w:w="5783"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1078317A" w14:textId="77777777" w:rsidR="00470A5E" w:rsidRPr="009D0DF2" w:rsidRDefault="00470A5E" w:rsidP="003F2783">
            <w:pPr>
              <w:widowControl w:val="0"/>
              <w:autoSpaceDE w:val="0"/>
              <w:autoSpaceDN w:val="0"/>
              <w:adjustRightInd w:val="0"/>
              <w:spacing w:line="276" w:lineRule="auto"/>
              <w:jc w:val="center"/>
              <w:rPr>
                <w:rFonts w:asciiTheme="minorHAnsi" w:hAnsiTheme="minorHAnsi" w:cstheme="minorHAnsi"/>
                <w:szCs w:val="20"/>
              </w:rPr>
            </w:pPr>
            <w:r w:rsidRPr="009D0DF2">
              <w:rPr>
                <w:rFonts w:asciiTheme="minorHAnsi" w:hAnsiTheme="minorHAnsi" w:cstheme="minorHAnsi"/>
                <w:b/>
                <w:bCs/>
                <w:spacing w:val="-2"/>
                <w:w w:val="99"/>
                <w:szCs w:val="20"/>
              </w:rPr>
              <w:t>A</w:t>
            </w:r>
            <w:r w:rsidRPr="009D0DF2">
              <w:rPr>
                <w:rFonts w:asciiTheme="minorHAnsi" w:hAnsiTheme="minorHAnsi" w:cstheme="minorHAnsi"/>
                <w:b/>
                <w:bCs/>
                <w:w w:val="99"/>
                <w:szCs w:val="20"/>
              </w:rPr>
              <w:t>cti</w:t>
            </w:r>
            <w:r w:rsidRPr="009D0DF2">
              <w:rPr>
                <w:rFonts w:asciiTheme="minorHAnsi" w:hAnsiTheme="minorHAnsi" w:cstheme="minorHAnsi"/>
                <w:b/>
                <w:bCs/>
                <w:spacing w:val="2"/>
                <w:w w:val="99"/>
                <w:szCs w:val="20"/>
              </w:rPr>
              <w:t>v</w:t>
            </w:r>
            <w:r w:rsidRPr="009D0DF2">
              <w:rPr>
                <w:rFonts w:asciiTheme="minorHAnsi" w:hAnsiTheme="minorHAnsi" w:cstheme="minorHAnsi"/>
                <w:b/>
                <w:bCs/>
                <w:w w:val="99"/>
                <w:szCs w:val="20"/>
              </w:rPr>
              <w:t>idad</w:t>
            </w:r>
          </w:p>
        </w:tc>
        <w:tc>
          <w:tcPr>
            <w:tcW w:w="2452"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6E0EC379" w14:textId="77777777" w:rsidR="00470A5E" w:rsidRPr="009D0DF2" w:rsidRDefault="00470A5E" w:rsidP="003F2783">
            <w:pPr>
              <w:widowControl w:val="0"/>
              <w:autoSpaceDE w:val="0"/>
              <w:autoSpaceDN w:val="0"/>
              <w:adjustRightInd w:val="0"/>
              <w:spacing w:line="276" w:lineRule="auto"/>
              <w:jc w:val="center"/>
              <w:rPr>
                <w:rFonts w:asciiTheme="minorHAnsi" w:hAnsiTheme="minorHAnsi" w:cstheme="minorHAnsi"/>
                <w:szCs w:val="20"/>
              </w:rPr>
            </w:pPr>
            <w:r w:rsidRPr="009D0DF2">
              <w:rPr>
                <w:rFonts w:asciiTheme="minorHAnsi" w:hAnsiTheme="minorHAnsi" w:cstheme="minorHAnsi"/>
                <w:b/>
                <w:bCs/>
                <w:szCs w:val="20"/>
              </w:rPr>
              <w:t>Resp</w:t>
            </w:r>
            <w:r w:rsidRPr="009D0DF2">
              <w:rPr>
                <w:rFonts w:asciiTheme="minorHAnsi" w:hAnsiTheme="minorHAnsi" w:cstheme="minorHAnsi"/>
                <w:b/>
                <w:bCs/>
                <w:spacing w:val="1"/>
                <w:szCs w:val="20"/>
              </w:rPr>
              <w:t>o</w:t>
            </w:r>
            <w:r w:rsidRPr="009D0DF2">
              <w:rPr>
                <w:rFonts w:asciiTheme="minorHAnsi" w:hAnsiTheme="minorHAnsi" w:cstheme="minorHAnsi"/>
                <w:b/>
                <w:bCs/>
                <w:szCs w:val="20"/>
              </w:rPr>
              <w:t>ns</w:t>
            </w:r>
            <w:r w:rsidRPr="009D0DF2">
              <w:rPr>
                <w:rFonts w:asciiTheme="minorHAnsi" w:hAnsiTheme="minorHAnsi" w:cstheme="minorHAnsi"/>
                <w:b/>
                <w:bCs/>
                <w:spacing w:val="-1"/>
                <w:szCs w:val="20"/>
              </w:rPr>
              <w:t>a</w:t>
            </w:r>
            <w:r w:rsidRPr="009D0DF2">
              <w:rPr>
                <w:rFonts w:asciiTheme="minorHAnsi" w:hAnsiTheme="minorHAnsi" w:cstheme="minorHAnsi"/>
                <w:b/>
                <w:bCs/>
                <w:szCs w:val="20"/>
              </w:rPr>
              <w:t>b</w:t>
            </w:r>
            <w:r w:rsidRPr="009D0DF2">
              <w:rPr>
                <w:rFonts w:asciiTheme="minorHAnsi" w:hAnsiTheme="minorHAnsi" w:cstheme="minorHAnsi"/>
                <w:b/>
                <w:bCs/>
                <w:spacing w:val="2"/>
                <w:szCs w:val="20"/>
              </w:rPr>
              <w:t>l</w:t>
            </w:r>
            <w:r w:rsidRPr="009D0DF2">
              <w:rPr>
                <w:rFonts w:asciiTheme="minorHAnsi" w:hAnsiTheme="minorHAnsi" w:cstheme="minorHAnsi"/>
                <w:b/>
                <w:bCs/>
                <w:szCs w:val="20"/>
              </w:rPr>
              <w:t>e</w:t>
            </w:r>
          </w:p>
        </w:tc>
      </w:tr>
      <w:tr w:rsidR="00470A5E" w:rsidRPr="009D0DF2" w14:paraId="0AD530B9" w14:textId="77777777" w:rsidTr="009D0DF2">
        <w:trPr>
          <w:trHeight w:hRule="exact" w:val="3694"/>
        </w:trPr>
        <w:tc>
          <w:tcPr>
            <w:tcW w:w="2253" w:type="dxa"/>
            <w:tcBorders>
              <w:top w:val="single" w:sz="12" w:space="0" w:color="000000"/>
              <w:left w:val="single" w:sz="12" w:space="0" w:color="000000"/>
              <w:bottom w:val="single" w:sz="12" w:space="0" w:color="000000"/>
              <w:right w:val="single" w:sz="12" w:space="0" w:color="000000"/>
            </w:tcBorders>
            <w:vAlign w:val="center"/>
          </w:tcPr>
          <w:p w14:paraId="605B72E2" w14:textId="77777777" w:rsidR="00470A5E" w:rsidRPr="009D0DF2" w:rsidRDefault="00AB3677" w:rsidP="00AB3677">
            <w:pPr>
              <w:pStyle w:val="Prrafodelista"/>
              <w:widowControl w:val="0"/>
              <w:numPr>
                <w:ilvl w:val="0"/>
                <w:numId w:val="6"/>
              </w:numPr>
              <w:autoSpaceDE w:val="0"/>
              <w:autoSpaceDN w:val="0"/>
              <w:adjustRightInd w:val="0"/>
              <w:spacing w:line="276" w:lineRule="auto"/>
              <w:ind w:left="255" w:hanging="178"/>
              <w:rPr>
                <w:rFonts w:cstheme="minorHAnsi"/>
                <w:sz w:val="20"/>
                <w:szCs w:val="20"/>
              </w:rPr>
            </w:pPr>
            <w:r w:rsidRPr="009D0DF2">
              <w:rPr>
                <w:rFonts w:cstheme="minorHAnsi"/>
                <w:sz w:val="20"/>
                <w:szCs w:val="20"/>
                <w:lang w:val="es-ES"/>
              </w:rPr>
              <w:t>Elaborar plan de trabajo anual.</w:t>
            </w:r>
          </w:p>
        </w:tc>
        <w:tc>
          <w:tcPr>
            <w:tcW w:w="5783" w:type="dxa"/>
            <w:tcBorders>
              <w:top w:val="single" w:sz="12" w:space="0" w:color="000000"/>
              <w:left w:val="single" w:sz="12" w:space="0" w:color="000000"/>
              <w:bottom w:val="single" w:sz="12" w:space="0" w:color="000000"/>
              <w:right w:val="single" w:sz="12" w:space="0" w:color="000000"/>
            </w:tcBorders>
            <w:vAlign w:val="center"/>
          </w:tcPr>
          <w:p w14:paraId="2F53290F" w14:textId="77777777" w:rsidR="00F36A11" w:rsidRPr="009D0DF2" w:rsidRDefault="00F36A11" w:rsidP="00854029">
            <w:pPr>
              <w:pStyle w:val="Prrafodelista"/>
              <w:widowControl w:val="0"/>
              <w:numPr>
                <w:ilvl w:val="1"/>
                <w:numId w:val="2"/>
              </w:numPr>
              <w:autoSpaceDE w:val="0"/>
              <w:autoSpaceDN w:val="0"/>
              <w:adjustRightInd w:val="0"/>
              <w:spacing w:line="276" w:lineRule="auto"/>
              <w:ind w:left="419"/>
              <w:rPr>
                <w:rFonts w:cstheme="minorHAnsi"/>
                <w:sz w:val="20"/>
                <w:szCs w:val="20"/>
              </w:rPr>
            </w:pPr>
            <w:r w:rsidRPr="009D0DF2">
              <w:rPr>
                <w:rFonts w:cstheme="minorHAnsi"/>
                <w:sz w:val="20"/>
                <w:szCs w:val="20"/>
                <w:lang w:val="es-ES"/>
              </w:rPr>
              <w:t xml:space="preserve">Elaborar el plan de trabajo considerando como inicio un: </w:t>
            </w:r>
          </w:p>
          <w:p w14:paraId="245AFFF0" w14:textId="77777777" w:rsidR="00F36A11" w:rsidRPr="009D0DF2" w:rsidRDefault="00F36A11" w:rsidP="00F36A11">
            <w:pPr>
              <w:pStyle w:val="Prrafodelista"/>
              <w:widowControl w:val="0"/>
              <w:numPr>
                <w:ilvl w:val="0"/>
                <w:numId w:val="7"/>
              </w:numPr>
              <w:autoSpaceDE w:val="0"/>
              <w:autoSpaceDN w:val="0"/>
              <w:adjustRightInd w:val="0"/>
              <w:spacing w:line="276" w:lineRule="auto"/>
              <w:ind w:left="986" w:hanging="207"/>
              <w:rPr>
                <w:rFonts w:cstheme="minorHAnsi"/>
                <w:sz w:val="20"/>
                <w:szCs w:val="20"/>
              </w:rPr>
            </w:pPr>
            <w:r w:rsidRPr="009D0DF2">
              <w:rPr>
                <w:rFonts w:cstheme="minorHAnsi"/>
                <w:sz w:val="20"/>
                <w:szCs w:val="20"/>
                <w:lang w:val="es-ES"/>
              </w:rPr>
              <w:t xml:space="preserve">Diagnóstico energético </w:t>
            </w:r>
          </w:p>
          <w:p w14:paraId="52196BB5" w14:textId="77777777" w:rsidR="00F36A11" w:rsidRPr="009D0DF2" w:rsidRDefault="00F36A11" w:rsidP="00F36A11">
            <w:pPr>
              <w:pStyle w:val="Prrafodelista"/>
              <w:widowControl w:val="0"/>
              <w:numPr>
                <w:ilvl w:val="0"/>
                <w:numId w:val="7"/>
              </w:numPr>
              <w:autoSpaceDE w:val="0"/>
              <w:autoSpaceDN w:val="0"/>
              <w:adjustRightInd w:val="0"/>
              <w:spacing w:line="276" w:lineRule="auto"/>
              <w:ind w:left="986" w:hanging="207"/>
              <w:rPr>
                <w:rFonts w:cstheme="minorHAnsi"/>
                <w:sz w:val="20"/>
                <w:szCs w:val="20"/>
              </w:rPr>
            </w:pPr>
            <w:r w:rsidRPr="009D0DF2">
              <w:rPr>
                <w:rFonts w:cstheme="minorHAnsi"/>
                <w:sz w:val="20"/>
                <w:szCs w:val="20"/>
                <w:lang w:val="es-ES"/>
              </w:rPr>
              <w:t xml:space="preserve">Cédula de identificación de riesgos. </w:t>
            </w:r>
          </w:p>
          <w:p w14:paraId="3445F092" w14:textId="77777777" w:rsidR="00F36A11" w:rsidRPr="009D0DF2" w:rsidRDefault="00F36A11" w:rsidP="00F36A11">
            <w:pPr>
              <w:pStyle w:val="Prrafodelista"/>
              <w:widowControl w:val="0"/>
              <w:numPr>
                <w:ilvl w:val="0"/>
                <w:numId w:val="7"/>
              </w:numPr>
              <w:autoSpaceDE w:val="0"/>
              <w:autoSpaceDN w:val="0"/>
              <w:adjustRightInd w:val="0"/>
              <w:spacing w:line="276" w:lineRule="auto"/>
              <w:ind w:left="986" w:hanging="207"/>
              <w:rPr>
                <w:rFonts w:cstheme="minorHAnsi"/>
                <w:sz w:val="20"/>
                <w:szCs w:val="20"/>
              </w:rPr>
            </w:pPr>
            <w:r w:rsidRPr="009D0DF2">
              <w:rPr>
                <w:rFonts w:cstheme="minorHAnsi"/>
                <w:sz w:val="20"/>
                <w:szCs w:val="20"/>
                <w:lang w:val="es-ES"/>
              </w:rPr>
              <w:t xml:space="preserve">Programa ambiental de energía eléctrica </w:t>
            </w:r>
          </w:p>
          <w:p w14:paraId="7A2AE781" w14:textId="77777777" w:rsidR="00F36A11" w:rsidRPr="009D0DF2" w:rsidRDefault="00F36A11" w:rsidP="00F36A11">
            <w:pPr>
              <w:pStyle w:val="Prrafodelista"/>
              <w:widowControl w:val="0"/>
              <w:numPr>
                <w:ilvl w:val="0"/>
                <w:numId w:val="7"/>
              </w:numPr>
              <w:autoSpaceDE w:val="0"/>
              <w:autoSpaceDN w:val="0"/>
              <w:adjustRightInd w:val="0"/>
              <w:spacing w:line="276" w:lineRule="auto"/>
              <w:ind w:left="986" w:hanging="207"/>
              <w:rPr>
                <w:rFonts w:cstheme="minorHAnsi"/>
                <w:sz w:val="20"/>
                <w:szCs w:val="20"/>
              </w:rPr>
            </w:pPr>
            <w:r w:rsidRPr="009D0DF2">
              <w:rPr>
                <w:rFonts w:cstheme="minorHAnsi"/>
                <w:sz w:val="20"/>
                <w:szCs w:val="20"/>
                <w:lang w:val="es-ES"/>
              </w:rPr>
              <w:t xml:space="preserve">Reunión del comité del SGI para informar el plan de trabajo anual </w:t>
            </w:r>
          </w:p>
          <w:p w14:paraId="5B00313A" w14:textId="77777777" w:rsidR="00F36A11" w:rsidRPr="009D0DF2" w:rsidRDefault="00F36A11" w:rsidP="00F36A11">
            <w:pPr>
              <w:pStyle w:val="Prrafodelista"/>
              <w:widowControl w:val="0"/>
              <w:numPr>
                <w:ilvl w:val="0"/>
                <w:numId w:val="7"/>
              </w:numPr>
              <w:autoSpaceDE w:val="0"/>
              <w:autoSpaceDN w:val="0"/>
              <w:adjustRightInd w:val="0"/>
              <w:spacing w:line="276" w:lineRule="auto"/>
              <w:ind w:left="986" w:hanging="207"/>
              <w:rPr>
                <w:rFonts w:cstheme="minorHAnsi"/>
                <w:sz w:val="20"/>
                <w:szCs w:val="20"/>
              </w:rPr>
            </w:pPr>
            <w:r w:rsidRPr="009D0DF2">
              <w:rPr>
                <w:rFonts w:cstheme="minorHAnsi"/>
                <w:sz w:val="20"/>
                <w:szCs w:val="20"/>
                <w:lang w:val="es-ES"/>
              </w:rPr>
              <w:t xml:space="preserve">Aprobar un Comité/Equipo ambiental para el programa </w:t>
            </w:r>
          </w:p>
          <w:p w14:paraId="316D7788" w14:textId="77777777" w:rsidR="00F36A11" w:rsidRPr="009D0DF2" w:rsidRDefault="00F36A11" w:rsidP="00F36A11">
            <w:pPr>
              <w:pStyle w:val="Prrafodelista"/>
              <w:widowControl w:val="0"/>
              <w:numPr>
                <w:ilvl w:val="0"/>
                <w:numId w:val="7"/>
              </w:numPr>
              <w:autoSpaceDE w:val="0"/>
              <w:autoSpaceDN w:val="0"/>
              <w:adjustRightInd w:val="0"/>
              <w:spacing w:line="276" w:lineRule="auto"/>
              <w:ind w:left="986" w:hanging="207"/>
              <w:rPr>
                <w:rFonts w:cstheme="minorHAnsi"/>
                <w:sz w:val="20"/>
                <w:szCs w:val="20"/>
              </w:rPr>
            </w:pPr>
            <w:r w:rsidRPr="009D0DF2">
              <w:rPr>
                <w:rFonts w:cstheme="minorHAnsi"/>
                <w:sz w:val="20"/>
                <w:szCs w:val="20"/>
                <w:lang w:val="es-ES"/>
              </w:rPr>
              <w:t xml:space="preserve">Realizar el informe técnico-estadístico comparativo para la revisión por la dirección. </w:t>
            </w:r>
          </w:p>
          <w:p w14:paraId="4F8F60BD" w14:textId="074A09BA" w:rsidR="00470A5E" w:rsidRPr="009D0DF2" w:rsidRDefault="00F36A11" w:rsidP="00F36A11">
            <w:pPr>
              <w:pStyle w:val="Prrafodelista"/>
              <w:widowControl w:val="0"/>
              <w:numPr>
                <w:ilvl w:val="0"/>
                <w:numId w:val="7"/>
              </w:numPr>
              <w:autoSpaceDE w:val="0"/>
              <w:autoSpaceDN w:val="0"/>
              <w:adjustRightInd w:val="0"/>
              <w:spacing w:line="276" w:lineRule="auto"/>
              <w:ind w:left="986" w:hanging="207"/>
              <w:rPr>
                <w:rFonts w:cstheme="minorHAnsi"/>
                <w:sz w:val="20"/>
                <w:szCs w:val="20"/>
              </w:rPr>
            </w:pPr>
            <w:r w:rsidRPr="009D0DF2">
              <w:rPr>
                <w:rFonts w:cstheme="minorHAnsi"/>
                <w:sz w:val="20"/>
                <w:szCs w:val="20"/>
                <w:lang w:val="es-ES"/>
              </w:rPr>
              <w:t xml:space="preserve">Cada mes registrar el consumo de energía eléctrica en KWh en el formato </w:t>
            </w:r>
            <w:r w:rsidR="009A681F" w:rsidRPr="009A681F">
              <w:rPr>
                <w:rFonts w:cstheme="minorHAnsi"/>
                <w:sz w:val="20"/>
                <w:szCs w:val="20"/>
              </w:rPr>
              <w:t>ITPAC–PO–AM–004</w:t>
            </w:r>
            <w:r w:rsidR="009A681F" w:rsidRPr="009D0DF2">
              <w:rPr>
                <w:rFonts w:cstheme="minorHAnsi"/>
                <w:sz w:val="20"/>
                <w:szCs w:val="20"/>
              </w:rPr>
              <w:t>-03</w:t>
            </w:r>
            <w:r w:rsidR="009A681F">
              <w:rPr>
                <w:rFonts w:cstheme="minorHAnsi"/>
                <w:sz w:val="20"/>
                <w:szCs w:val="20"/>
              </w:rPr>
              <w:t xml:space="preserve"> </w:t>
            </w:r>
            <w:r w:rsidRPr="009D0DF2">
              <w:rPr>
                <w:rFonts w:cstheme="minorHAnsi"/>
                <w:sz w:val="20"/>
                <w:szCs w:val="20"/>
                <w:lang w:val="es-ES"/>
              </w:rPr>
              <w:t>Comparación del consumo de energía eléctrica actual con respecto al consumo del año anterior en el instituto.</w:t>
            </w:r>
          </w:p>
        </w:tc>
        <w:tc>
          <w:tcPr>
            <w:tcW w:w="2452" w:type="dxa"/>
            <w:tcBorders>
              <w:top w:val="single" w:sz="12" w:space="0" w:color="000000"/>
              <w:left w:val="single" w:sz="12" w:space="0" w:color="000000"/>
              <w:bottom w:val="single" w:sz="12" w:space="0" w:color="000000"/>
              <w:right w:val="single" w:sz="12" w:space="0" w:color="000000"/>
            </w:tcBorders>
            <w:vAlign w:val="center"/>
          </w:tcPr>
          <w:p w14:paraId="4A7F25AD" w14:textId="77777777" w:rsidR="00470A5E" w:rsidRPr="009D0DF2" w:rsidRDefault="00F36A11" w:rsidP="003F2783">
            <w:pPr>
              <w:widowControl w:val="0"/>
              <w:autoSpaceDE w:val="0"/>
              <w:autoSpaceDN w:val="0"/>
              <w:adjustRightInd w:val="0"/>
              <w:spacing w:line="276" w:lineRule="auto"/>
              <w:rPr>
                <w:rFonts w:asciiTheme="minorHAnsi" w:hAnsiTheme="minorHAnsi" w:cstheme="minorHAnsi"/>
                <w:sz w:val="20"/>
                <w:szCs w:val="20"/>
              </w:rPr>
            </w:pPr>
            <w:r w:rsidRPr="009D0DF2">
              <w:rPr>
                <w:rFonts w:asciiTheme="minorHAnsi" w:hAnsiTheme="minorHAnsi" w:cstheme="minorHAnsi"/>
                <w:sz w:val="20"/>
                <w:szCs w:val="20"/>
              </w:rPr>
              <w:t>Coordinación del SGI</w:t>
            </w:r>
          </w:p>
        </w:tc>
      </w:tr>
      <w:tr w:rsidR="00BF69EE" w:rsidRPr="009D0DF2" w14:paraId="63049D45" w14:textId="77777777" w:rsidTr="00F36A11">
        <w:trPr>
          <w:trHeight w:hRule="exact" w:val="4422"/>
        </w:trPr>
        <w:tc>
          <w:tcPr>
            <w:tcW w:w="2253" w:type="dxa"/>
            <w:tcBorders>
              <w:top w:val="single" w:sz="12" w:space="0" w:color="000000"/>
              <w:left w:val="single" w:sz="12" w:space="0" w:color="000000"/>
              <w:bottom w:val="single" w:sz="12" w:space="0" w:color="000000"/>
              <w:right w:val="single" w:sz="12" w:space="0" w:color="000000"/>
            </w:tcBorders>
            <w:vAlign w:val="center"/>
          </w:tcPr>
          <w:p w14:paraId="2FBAD8A3" w14:textId="77777777" w:rsidR="00BF69EE" w:rsidRPr="009D0DF2" w:rsidRDefault="00BF69EE" w:rsidP="00BF69EE">
            <w:pPr>
              <w:pStyle w:val="Prrafodelista"/>
              <w:widowControl w:val="0"/>
              <w:numPr>
                <w:ilvl w:val="0"/>
                <w:numId w:val="2"/>
              </w:numPr>
              <w:autoSpaceDE w:val="0"/>
              <w:autoSpaceDN w:val="0"/>
              <w:adjustRightInd w:val="0"/>
              <w:spacing w:line="276" w:lineRule="auto"/>
              <w:ind w:left="255" w:hanging="182"/>
              <w:rPr>
                <w:rFonts w:cstheme="minorHAnsi"/>
                <w:sz w:val="20"/>
                <w:szCs w:val="20"/>
              </w:rPr>
            </w:pPr>
            <w:r w:rsidRPr="009A681F">
              <w:rPr>
                <w:rFonts w:cstheme="minorHAnsi"/>
                <w:sz w:val="20"/>
                <w:szCs w:val="20"/>
                <w:lang w:val="es-ES"/>
              </w:rPr>
              <w:t>Realizar diagnóstico energético</w:t>
            </w:r>
          </w:p>
        </w:tc>
        <w:tc>
          <w:tcPr>
            <w:tcW w:w="5783" w:type="dxa"/>
            <w:tcBorders>
              <w:top w:val="single" w:sz="12" w:space="0" w:color="000000"/>
              <w:left w:val="single" w:sz="12" w:space="0" w:color="000000"/>
              <w:bottom w:val="single" w:sz="12" w:space="0" w:color="000000"/>
              <w:right w:val="single" w:sz="12" w:space="0" w:color="000000"/>
            </w:tcBorders>
            <w:vAlign w:val="center"/>
          </w:tcPr>
          <w:p w14:paraId="2E15BE3B" w14:textId="77777777" w:rsidR="00BF69EE" w:rsidRPr="009D0DF2" w:rsidRDefault="00BF69EE" w:rsidP="00BF69EE">
            <w:pPr>
              <w:pStyle w:val="Prrafodelista"/>
              <w:widowControl w:val="0"/>
              <w:numPr>
                <w:ilvl w:val="1"/>
                <w:numId w:val="2"/>
              </w:numPr>
              <w:autoSpaceDE w:val="0"/>
              <w:autoSpaceDN w:val="0"/>
              <w:adjustRightInd w:val="0"/>
              <w:spacing w:line="276" w:lineRule="auto"/>
              <w:ind w:left="419" w:right="99"/>
              <w:rPr>
                <w:rFonts w:cstheme="minorHAnsi"/>
                <w:sz w:val="20"/>
                <w:szCs w:val="20"/>
              </w:rPr>
            </w:pPr>
            <w:r w:rsidRPr="009D0DF2">
              <w:rPr>
                <w:rFonts w:cstheme="minorHAnsi"/>
                <w:sz w:val="20"/>
                <w:szCs w:val="20"/>
                <w:lang w:val="es-ES"/>
              </w:rPr>
              <w:t xml:space="preserve">Identificar las áreas del Instituto que, en base a su actividad, demandan más consumo de energía. Tomar datos referentes a la existencia de ventanales, luz natural, existencia de circuitos independientes, descripción del equipo de iluminación, potencia, cantidad de luminarias, operación en demanda máxima, turnos de trabajo, y tiempo de uso promedio </w:t>
            </w:r>
            <w:proofErr w:type="spellStart"/>
            <w:r w:rsidRPr="009D0DF2">
              <w:rPr>
                <w:rFonts w:cstheme="minorHAnsi"/>
                <w:sz w:val="20"/>
                <w:szCs w:val="20"/>
                <w:lang w:val="es-ES"/>
              </w:rPr>
              <w:t>hrs</w:t>
            </w:r>
            <w:proofErr w:type="spellEnd"/>
            <w:r w:rsidRPr="009D0DF2">
              <w:rPr>
                <w:rFonts w:cstheme="minorHAnsi"/>
                <w:sz w:val="20"/>
                <w:szCs w:val="20"/>
                <w:lang w:val="es-ES"/>
              </w:rPr>
              <w:t xml:space="preserve">/día a la semana en áreas del Instituto. </w:t>
            </w:r>
          </w:p>
          <w:p w14:paraId="132FAF2F" w14:textId="30E5D922" w:rsidR="00BF69EE" w:rsidRPr="009D0DF2" w:rsidRDefault="00BF69EE" w:rsidP="00BF69EE">
            <w:pPr>
              <w:pStyle w:val="Prrafodelista"/>
              <w:widowControl w:val="0"/>
              <w:numPr>
                <w:ilvl w:val="1"/>
                <w:numId w:val="2"/>
              </w:numPr>
              <w:autoSpaceDE w:val="0"/>
              <w:autoSpaceDN w:val="0"/>
              <w:adjustRightInd w:val="0"/>
              <w:spacing w:line="276" w:lineRule="auto"/>
              <w:ind w:left="419" w:right="99"/>
              <w:rPr>
                <w:rFonts w:cstheme="minorHAnsi"/>
                <w:sz w:val="20"/>
                <w:szCs w:val="20"/>
              </w:rPr>
            </w:pPr>
            <w:r w:rsidRPr="009D0DF2">
              <w:rPr>
                <w:rFonts w:cstheme="minorHAnsi"/>
                <w:sz w:val="20"/>
                <w:szCs w:val="20"/>
                <w:lang w:val="es-ES"/>
              </w:rPr>
              <w:t xml:space="preserve">Recopilar y organizar la información por medio de los formatos </w:t>
            </w:r>
            <w:r w:rsidR="009A681F" w:rsidRPr="009A681F">
              <w:rPr>
                <w:rFonts w:cstheme="minorHAnsi"/>
                <w:sz w:val="20"/>
                <w:szCs w:val="20"/>
              </w:rPr>
              <w:t>ITPAC–PO–AM–004</w:t>
            </w:r>
            <w:r w:rsidRPr="009D0DF2">
              <w:rPr>
                <w:rFonts w:cstheme="minorHAnsi"/>
                <w:sz w:val="20"/>
                <w:szCs w:val="20"/>
                <w:lang w:val="es-ES"/>
              </w:rPr>
              <w:t xml:space="preserve">-01 y el </w:t>
            </w:r>
            <w:r w:rsidR="009A681F" w:rsidRPr="009A681F">
              <w:rPr>
                <w:rFonts w:cstheme="minorHAnsi"/>
                <w:sz w:val="20"/>
                <w:szCs w:val="20"/>
              </w:rPr>
              <w:t>ITPAC–PO–AM–004</w:t>
            </w:r>
            <w:r w:rsidRPr="009D0DF2">
              <w:rPr>
                <w:rFonts w:cstheme="minorHAnsi"/>
                <w:sz w:val="20"/>
                <w:szCs w:val="20"/>
                <w:lang w:val="es-ES"/>
              </w:rPr>
              <w:t xml:space="preserve">-02. </w:t>
            </w:r>
          </w:p>
          <w:p w14:paraId="27605812" w14:textId="77777777" w:rsidR="00BF69EE" w:rsidRPr="009D0DF2" w:rsidRDefault="00BF69EE" w:rsidP="00BF69EE">
            <w:pPr>
              <w:pStyle w:val="Prrafodelista"/>
              <w:widowControl w:val="0"/>
              <w:numPr>
                <w:ilvl w:val="1"/>
                <w:numId w:val="2"/>
              </w:numPr>
              <w:autoSpaceDE w:val="0"/>
              <w:autoSpaceDN w:val="0"/>
              <w:adjustRightInd w:val="0"/>
              <w:spacing w:line="276" w:lineRule="auto"/>
              <w:ind w:left="419" w:right="99"/>
              <w:rPr>
                <w:rFonts w:cstheme="minorHAnsi"/>
                <w:sz w:val="20"/>
                <w:szCs w:val="20"/>
              </w:rPr>
            </w:pPr>
            <w:r w:rsidRPr="009D0DF2">
              <w:rPr>
                <w:rFonts w:cstheme="minorHAnsi"/>
                <w:sz w:val="20"/>
                <w:szCs w:val="20"/>
                <w:lang w:val="es-ES"/>
              </w:rPr>
              <w:t xml:space="preserve">Identificar áreas potenciales de ahorro de energía. </w:t>
            </w:r>
          </w:p>
          <w:p w14:paraId="361F74A5" w14:textId="77777777" w:rsidR="00BF69EE" w:rsidRPr="009D0DF2" w:rsidRDefault="00BF69EE" w:rsidP="00BF69EE">
            <w:pPr>
              <w:pStyle w:val="Prrafodelista"/>
              <w:widowControl w:val="0"/>
              <w:numPr>
                <w:ilvl w:val="1"/>
                <w:numId w:val="2"/>
              </w:numPr>
              <w:autoSpaceDE w:val="0"/>
              <w:autoSpaceDN w:val="0"/>
              <w:adjustRightInd w:val="0"/>
              <w:spacing w:line="276" w:lineRule="auto"/>
              <w:ind w:left="419" w:right="99"/>
              <w:rPr>
                <w:rFonts w:cstheme="minorHAnsi"/>
                <w:sz w:val="20"/>
                <w:szCs w:val="20"/>
              </w:rPr>
            </w:pPr>
            <w:r w:rsidRPr="009D0DF2">
              <w:rPr>
                <w:rFonts w:cstheme="minorHAnsi"/>
                <w:sz w:val="20"/>
                <w:szCs w:val="20"/>
                <w:lang w:val="es-ES"/>
              </w:rPr>
              <w:t xml:space="preserve">Evaluar técnica y económicamente las medidas. </w:t>
            </w:r>
          </w:p>
          <w:p w14:paraId="6FCAAA11" w14:textId="77777777" w:rsidR="00BF69EE" w:rsidRPr="009D0DF2" w:rsidRDefault="00BF69EE" w:rsidP="00BF69EE">
            <w:pPr>
              <w:pStyle w:val="Prrafodelista"/>
              <w:widowControl w:val="0"/>
              <w:numPr>
                <w:ilvl w:val="1"/>
                <w:numId w:val="2"/>
              </w:numPr>
              <w:autoSpaceDE w:val="0"/>
              <w:autoSpaceDN w:val="0"/>
              <w:adjustRightInd w:val="0"/>
              <w:spacing w:line="276" w:lineRule="auto"/>
              <w:ind w:left="419" w:right="99"/>
              <w:rPr>
                <w:rFonts w:cstheme="minorHAnsi"/>
                <w:sz w:val="20"/>
                <w:szCs w:val="20"/>
              </w:rPr>
            </w:pPr>
            <w:r w:rsidRPr="009D0DF2">
              <w:rPr>
                <w:rFonts w:cstheme="minorHAnsi"/>
                <w:sz w:val="20"/>
                <w:szCs w:val="20"/>
                <w:lang w:val="es-ES"/>
              </w:rPr>
              <w:t xml:space="preserve">Tener un aprovechamiento eficiente de la energía. </w:t>
            </w:r>
          </w:p>
          <w:p w14:paraId="4CEB3CFF" w14:textId="77777777" w:rsidR="00BF69EE" w:rsidRPr="009D0DF2" w:rsidRDefault="00BF69EE" w:rsidP="00BF69EE">
            <w:pPr>
              <w:pStyle w:val="Prrafodelista"/>
              <w:widowControl w:val="0"/>
              <w:numPr>
                <w:ilvl w:val="1"/>
                <w:numId w:val="2"/>
              </w:numPr>
              <w:autoSpaceDE w:val="0"/>
              <w:autoSpaceDN w:val="0"/>
              <w:adjustRightInd w:val="0"/>
              <w:spacing w:line="276" w:lineRule="auto"/>
              <w:ind w:left="419" w:right="99"/>
              <w:rPr>
                <w:rFonts w:cstheme="minorHAnsi"/>
                <w:sz w:val="20"/>
                <w:szCs w:val="20"/>
              </w:rPr>
            </w:pPr>
            <w:r w:rsidRPr="009D0DF2">
              <w:rPr>
                <w:rFonts w:cstheme="minorHAnsi"/>
                <w:sz w:val="20"/>
                <w:szCs w:val="20"/>
                <w:lang w:val="es-ES"/>
              </w:rPr>
              <w:t>Desarrollar un plan de acción para la aplicación de las medidas.</w:t>
            </w:r>
          </w:p>
        </w:tc>
        <w:tc>
          <w:tcPr>
            <w:tcW w:w="2452" w:type="dxa"/>
            <w:tcBorders>
              <w:top w:val="single" w:sz="12" w:space="0" w:color="000000"/>
              <w:left w:val="single" w:sz="12" w:space="0" w:color="000000"/>
              <w:bottom w:val="single" w:sz="12" w:space="0" w:color="000000"/>
              <w:right w:val="single" w:sz="12" w:space="0" w:color="000000"/>
            </w:tcBorders>
            <w:vAlign w:val="center"/>
          </w:tcPr>
          <w:p w14:paraId="778FCEFC" w14:textId="77777777" w:rsidR="00BF69EE" w:rsidRPr="009D0DF2" w:rsidRDefault="00BF69EE" w:rsidP="00BF69EE">
            <w:pPr>
              <w:widowControl w:val="0"/>
              <w:autoSpaceDE w:val="0"/>
              <w:autoSpaceDN w:val="0"/>
              <w:adjustRightInd w:val="0"/>
              <w:spacing w:before="75"/>
              <w:rPr>
                <w:rFonts w:asciiTheme="minorHAnsi" w:hAnsiTheme="minorHAnsi" w:cstheme="minorHAnsi"/>
                <w:sz w:val="22"/>
                <w:szCs w:val="20"/>
              </w:rPr>
            </w:pPr>
            <w:r w:rsidRPr="009D0DF2">
              <w:rPr>
                <w:rFonts w:asciiTheme="minorHAnsi" w:hAnsiTheme="minorHAnsi" w:cstheme="minorHAnsi"/>
                <w:sz w:val="20"/>
                <w:szCs w:val="20"/>
              </w:rPr>
              <w:t>Responsable del procedimiento/ equipo ambiental</w:t>
            </w:r>
          </w:p>
        </w:tc>
      </w:tr>
      <w:tr w:rsidR="00BF69EE" w:rsidRPr="009D0DF2" w14:paraId="27123F33" w14:textId="77777777" w:rsidTr="00BF69EE">
        <w:trPr>
          <w:trHeight w:hRule="exact" w:val="2041"/>
        </w:trPr>
        <w:tc>
          <w:tcPr>
            <w:tcW w:w="2253" w:type="dxa"/>
            <w:tcBorders>
              <w:top w:val="single" w:sz="12" w:space="0" w:color="000000"/>
              <w:left w:val="single" w:sz="12" w:space="0" w:color="000000"/>
              <w:bottom w:val="single" w:sz="12" w:space="0" w:color="000000"/>
              <w:right w:val="single" w:sz="12" w:space="0" w:color="000000"/>
            </w:tcBorders>
            <w:vAlign w:val="center"/>
          </w:tcPr>
          <w:p w14:paraId="4312467E" w14:textId="77777777" w:rsidR="00BF69EE" w:rsidRPr="009D0DF2" w:rsidRDefault="00BF69EE" w:rsidP="00BF69EE">
            <w:pPr>
              <w:pStyle w:val="Prrafodelista"/>
              <w:widowControl w:val="0"/>
              <w:numPr>
                <w:ilvl w:val="0"/>
                <w:numId w:val="2"/>
              </w:numPr>
              <w:autoSpaceDE w:val="0"/>
              <w:autoSpaceDN w:val="0"/>
              <w:adjustRightInd w:val="0"/>
              <w:spacing w:line="276" w:lineRule="auto"/>
              <w:ind w:left="255" w:hanging="182"/>
              <w:rPr>
                <w:rFonts w:cstheme="minorHAnsi"/>
                <w:sz w:val="20"/>
                <w:szCs w:val="20"/>
              </w:rPr>
            </w:pPr>
            <w:r w:rsidRPr="009D0DF2">
              <w:rPr>
                <w:rFonts w:cstheme="minorHAnsi"/>
                <w:sz w:val="20"/>
                <w:szCs w:val="20"/>
                <w:lang w:val="es-ES"/>
              </w:rPr>
              <w:t>Elaborar el Programa Ambiental</w:t>
            </w:r>
          </w:p>
        </w:tc>
        <w:tc>
          <w:tcPr>
            <w:tcW w:w="5783" w:type="dxa"/>
            <w:tcBorders>
              <w:top w:val="single" w:sz="12" w:space="0" w:color="000000"/>
              <w:left w:val="single" w:sz="12" w:space="0" w:color="000000"/>
              <w:bottom w:val="single" w:sz="12" w:space="0" w:color="000000"/>
              <w:right w:val="single" w:sz="12" w:space="0" w:color="000000"/>
            </w:tcBorders>
            <w:vAlign w:val="center"/>
          </w:tcPr>
          <w:p w14:paraId="2F27353A" w14:textId="582E8DCD" w:rsidR="00BF69EE" w:rsidRPr="009D0DF2" w:rsidRDefault="00BF69EE" w:rsidP="00BC20ED">
            <w:pPr>
              <w:pStyle w:val="Prrafodelista"/>
              <w:numPr>
                <w:ilvl w:val="1"/>
                <w:numId w:val="2"/>
              </w:numPr>
              <w:ind w:left="419" w:right="99"/>
              <w:jc w:val="both"/>
              <w:rPr>
                <w:rFonts w:cstheme="minorHAnsi"/>
                <w:sz w:val="20"/>
                <w:szCs w:val="20"/>
              </w:rPr>
            </w:pPr>
            <w:r w:rsidRPr="009D0DF2">
              <w:rPr>
                <w:rFonts w:cstheme="minorHAnsi"/>
                <w:sz w:val="20"/>
                <w:szCs w:val="20"/>
                <w:lang w:val="es-ES"/>
              </w:rPr>
              <w:t xml:space="preserve">Con </w:t>
            </w:r>
            <w:r w:rsidR="00BC20ED" w:rsidRPr="009D0DF2">
              <w:rPr>
                <w:rFonts w:cstheme="minorHAnsi"/>
                <w:sz w:val="20"/>
                <w:szCs w:val="20"/>
                <w:lang w:val="es-ES"/>
              </w:rPr>
              <w:t xml:space="preserve">el apoyo del formato del PAT </w:t>
            </w:r>
            <w:r w:rsidRPr="009D0DF2">
              <w:rPr>
                <w:rFonts w:cstheme="minorHAnsi"/>
                <w:sz w:val="20"/>
                <w:szCs w:val="20"/>
                <w:lang w:val="es-ES"/>
              </w:rPr>
              <w:t xml:space="preserve">y la información recabada del punto 2, para identificar por área el tipo, número, consumo de </w:t>
            </w:r>
            <w:proofErr w:type="spellStart"/>
            <w:r w:rsidRPr="009D0DF2">
              <w:rPr>
                <w:rFonts w:cstheme="minorHAnsi"/>
                <w:sz w:val="20"/>
                <w:szCs w:val="20"/>
                <w:lang w:val="es-ES"/>
              </w:rPr>
              <w:t>kw</w:t>
            </w:r>
            <w:proofErr w:type="spellEnd"/>
            <w:r w:rsidRPr="009D0DF2">
              <w:rPr>
                <w:rFonts w:cstheme="minorHAnsi"/>
                <w:sz w:val="20"/>
                <w:szCs w:val="20"/>
                <w:lang w:val="es-ES"/>
              </w:rPr>
              <w:t>/h y horas promedio de operación de los aparatos eléctricos y electrónicos consumidores de energía eléctrica</w:t>
            </w:r>
            <w:r w:rsidR="009D0DF2">
              <w:rPr>
                <w:rFonts w:cstheme="minorHAnsi"/>
                <w:sz w:val="20"/>
                <w:szCs w:val="20"/>
                <w:lang w:val="es-ES"/>
              </w:rPr>
              <w:t>.</w:t>
            </w:r>
          </w:p>
        </w:tc>
        <w:tc>
          <w:tcPr>
            <w:tcW w:w="2452" w:type="dxa"/>
            <w:tcBorders>
              <w:top w:val="single" w:sz="12" w:space="0" w:color="000000"/>
              <w:left w:val="single" w:sz="12" w:space="0" w:color="000000"/>
              <w:bottom w:val="single" w:sz="12" w:space="0" w:color="000000"/>
              <w:right w:val="single" w:sz="12" w:space="0" w:color="000000"/>
            </w:tcBorders>
            <w:vAlign w:val="center"/>
          </w:tcPr>
          <w:p w14:paraId="0E31C9AA" w14:textId="77777777" w:rsidR="00BF69EE" w:rsidRPr="009D0DF2" w:rsidRDefault="00BF69EE" w:rsidP="00BF69EE">
            <w:pPr>
              <w:widowControl w:val="0"/>
              <w:autoSpaceDE w:val="0"/>
              <w:autoSpaceDN w:val="0"/>
              <w:adjustRightInd w:val="0"/>
              <w:spacing w:before="75"/>
              <w:rPr>
                <w:rFonts w:asciiTheme="minorHAnsi" w:hAnsiTheme="minorHAnsi" w:cstheme="minorHAnsi"/>
                <w:sz w:val="22"/>
                <w:szCs w:val="20"/>
              </w:rPr>
            </w:pPr>
            <w:r w:rsidRPr="009D0DF2">
              <w:rPr>
                <w:rFonts w:asciiTheme="minorHAnsi" w:hAnsiTheme="minorHAnsi" w:cstheme="minorHAnsi"/>
                <w:sz w:val="20"/>
                <w:szCs w:val="20"/>
              </w:rPr>
              <w:t>Responsable del procedimiento/ equipo ambiental</w:t>
            </w:r>
          </w:p>
        </w:tc>
      </w:tr>
      <w:tr w:rsidR="00BF69EE" w:rsidRPr="009D0DF2" w14:paraId="1A0D8743" w14:textId="77777777" w:rsidTr="00854029">
        <w:trPr>
          <w:trHeight w:val="1020"/>
        </w:trPr>
        <w:tc>
          <w:tcPr>
            <w:tcW w:w="2253" w:type="dxa"/>
            <w:tcBorders>
              <w:top w:val="single" w:sz="12" w:space="0" w:color="000000"/>
              <w:left w:val="single" w:sz="12" w:space="0" w:color="000000"/>
              <w:bottom w:val="single" w:sz="12" w:space="0" w:color="000000"/>
              <w:right w:val="single" w:sz="12" w:space="0" w:color="000000"/>
            </w:tcBorders>
            <w:vAlign w:val="center"/>
          </w:tcPr>
          <w:p w14:paraId="020F4319" w14:textId="77777777" w:rsidR="00BF69EE" w:rsidRPr="009D0DF2" w:rsidRDefault="00BF69EE" w:rsidP="00BF69EE">
            <w:pPr>
              <w:pStyle w:val="Prrafodelista"/>
              <w:widowControl w:val="0"/>
              <w:numPr>
                <w:ilvl w:val="0"/>
                <w:numId w:val="2"/>
              </w:numPr>
              <w:autoSpaceDE w:val="0"/>
              <w:autoSpaceDN w:val="0"/>
              <w:adjustRightInd w:val="0"/>
              <w:spacing w:line="276" w:lineRule="auto"/>
              <w:ind w:left="255" w:hanging="182"/>
              <w:rPr>
                <w:rFonts w:cstheme="minorHAnsi"/>
                <w:sz w:val="20"/>
                <w:szCs w:val="20"/>
              </w:rPr>
            </w:pPr>
            <w:r w:rsidRPr="009D0DF2">
              <w:rPr>
                <w:rFonts w:cstheme="minorHAnsi"/>
                <w:sz w:val="20"/>
                <w:szCs w:val="20"/>
                <w:lang w:val="es-ES"/>
              </w:rPr>
              <w:lastRenderedPageBreak/>
              <w:t>Apoyar las actividades del Programa Ambiental</w:t>
            </w:r>
          </w:p>
        </w:tc>
        <w:tc>
          <w:tcPr>
            <w:tcW w:w="5783" w:type="dxa"/>
            <w:tcBorders>
              <w:top w:val="single" w:sz="12" w:space="0" w:color="000000"/>
              <w:left w:val="single" w:sz="12" w:space="0" w:color="000000"/>
              <w:bottom w:val="single" w:sz="12" w:space="0" w:color="000000"/>
              <w:right w:val="single" w:sz="12" w:space="0" w:color="000000"/>
            </w:tcBorders>
            <w:vAlign w:val="center"/>
          </w:tcPr>
          <w:p w14:paraId="1E8DD912" w14:textId="3DCCEE63" w:rsidR="00BF69EE" w:rsidRPr="009D0DF2" w:rsidRDefault="00BF69EE" w:rsidP="00BF69EE">
            <w:pPr>
              <w:pStyle w:val="Prrafodelista"/>
              <w:widowControl w:val="0"/>
              <w:numPr>
                <w:ilvl w:val="1"/>
                <w:numId w:val="2"/>
              </w:numPr>
              <w:autoSpaceDE w:val="0"/>
              <w:autoSpaceDN w:val="0"/>
              <w:adjustRightInd w:val="0"/>
              <w:spacing w:line="276" w:lineRule="auto"/>
              <w:ind w:left="419" w:right="99"/>
              <w:rPr>
                <w:rFonts w:cstheme="minorHAnsi"/>
                <w:sz w:val="20"/>
                <w:szCs w:val="20"/>
              </w:rPr>
            </w:pPr>
            <w:r w:rsidRPr="009A681F">
              <w:rPr>
                <w:rFonts w:cstheme="minorHAnsi"/>
                <w:sz w:val="20"/>
                <w:szCs w:val="20"/>
              </w:rPr>
              <w:t>Con</w:t>
            </w:r>
            <w:r w:rsidRPr="009A681F">
              <w:rPr>
                <w:rFonts w:cstheme="minorHAnsi"/>
                <w:sz w:val="20"/>
                <w:szCs w:val="20"/>
                <w:lang w:val="es-ES"/>
              </w:rPr>
              <w:t xml:space="preserve"> base a los datos anteriores jerarquizar</w:t>
            </w:r>
            <w:r w:rsidR="00EA0BC8" w:rsidRPr="009A681F">
              <w:rPr>
                <w:rFonts w:cstheme="minorHAnsi"/>
                <w:sz w:val="20"/>
                <w:szCs w:val="20"/>
                <w:lang w:val="es-ES"/>
              </w:rPr>
              <w:t xml:space="preserve">, </w:t>
            </w:r>
            <w:r w:rsidRPr="009A681F">
              <w:rPr>
                <w:rFonts w:cstheme="minorHAnsi"/>
                <w:sz w:val="20"/>
                <w:szCs w:val="20"/>
                <w:lang w:val="es-ES"/>
              </w:rPr>
              <w:t xml:space="preserve">las </w:t>
            </w:r>
            <w:r w:rsidRPr="009D0DF2">
              <w:rPr>
                <w:rFonts w:cstheme="minorHAnsi"/>
                <w:sz w:val="20"/>
                <w:szCs w:val="20"/>
                <w:lang w:val="es-ES"/>
              </w:rPr>
              <w:t xml:space="preserve">actividades de control operacional a aplicar que se muestran en el Instructivo de trabajo para determinar las actividades de control operacional en el consumo de energía eléctrica </w:t>
            </w:r>
            <w:r w:rsidR="009A681F" w:rsidRPr="009A681F">
              <w:rPr>
                <w:rFonts w:cstheme="minorHAnsi"/>
                <w:sz w:val="20"/>
                <w:szCs w:val="20"/>
              </w:rPr>
              <w:t>ITPAC–PO–AM–004</w:t>
            </w:r>
            <w:r w:rsidR="009A681F" w:rsidRPr="009D0DF2">
              <w:rPr>
                <w:rFonts w:cstheme="minorHAnsi"/>
                <w:sz w:val="20"/>
                <w:szCs w:val="20"/>
              </w:rPr>
              <w:t>-</w:t>
            </w:r>
            <w:r w:rsidRPr="009D0DF2">
              <w:rPr>
                <w:rFonts w:cstheme="minorHAnsi"/>
                <w:sz w:val="20"/>
                <w:szCs w:val="20"/>
                <w:lang w:val="es-ES"/>
              </w:rPr>
              <w:t>01.</w:t>
            </w:r>
          </w:p>
        </w:tc>
        <w:tc>
          <w:tcPr>
            <w:tcW w:w="2452" w:type="dxa"/>
            <w:tcBorders>
              <w:top w:val="single" w:sz="12" w:space="0" w:color="000000"/>
              <w:left w:val="single" w:sz="12" w:space="0" w:color="000000"/>
              <w:bottom w:val="single" w:sz="12" w:space="0" w:color="000000"/>
              <w:right w:val="single" w:sz="12" w:space="0" w:color="000000"/>
            </w:tcBorders>
            <w:vAlign w:val="center"/>
          </w:tcPr>
          <w:p w14:paraId="42CD49DA" w14:textId="77777777" w:rsidR="00BF69EE" w:rsidRPr="009D0DF2" w:rsidRDefault="00BF69EE" w:rsidP="00BF69EE">
            <w:pPr>
              <w:widowControl w:val="0"/>
              <w:autoSpaceDE w:val="0"/>
              <w:autoSpaceDN w:val="0"/>
              <w:adjustRightInd w:val="0"/>
              <w:spacing w:line="276" w:lineRule="auto"/>
              <w:rPr>
                <w:rFonts w:asciiTheme="minorHAnsi" w:hAnsiTheme="minorHAnsi" w:cstheme="minorHAnsi"/>
                <w:sz w:val="20"/>
                <w:szCs w:val="20"/>
              </w:rPr>
            </w:pPr>
            <w:r w:rsidRPr="009D0DF2">
              <w:rPr>
                <w:rFonts w:asciiTheme="minorHAnsi" w:hAnsiTheme="minorHAnsi" w:cstheme="minorHAnsi"/>
                <w:sz w:val="20"/>
                <w:szCs w:val="20"/>
              </w:rPr>
              <w:t>Alta Dirección</w:t>
            </w:r>
          </w:p>
          <w:p w14:paraId="58971785" w14:textId="77777777" w:rsidR="00BF69EE" w:rsidRPr="009D0DF2" w:rsidRDefault="00BF69EE" w:rsidP="00BF69EE">
            <w:pPr>
              <w:widowControl w:val="0"/>
              <w:autoSpaceDE w:val="0"/>
              <w:autoSpaceDN w:val="0"/>
              <w:adjustRightInd w:val="0"/>
              <w:spacing w:line="276" w:lineRule="auto"/>
              <w:rPr>
                <w:rFonts w:asciiTheme="minorHAnsi" w:hAnsiTheme="minorHAnsi" w:cstheme="minorHAnsi"/>
                <w:sz w:val="20"/>
                <w:szCs w:val="20"/>
              </w:rPr>
            </w:pPr>
            <w:r w:rsidRPr="009D0DF2">
              <w:rPr>
                <w:rFonts w:asciiTheme="minorHAnsi" w:hAnsiTheme="minorHAnsi" w:cstheme="minorHAnsi"/>
                <w:sz w:val="20"/>
                <w:szCs w:val="20"/>
              </w:rPr>
              <w:t xml:space="preserve">Comité del SGI </w:t>
            </w:r>
          </w:p>
          <w:p w14:paraId="376E35AA" w14:textId="77777777" w:rsidR="00BF69EE" w:rsidRPr="009D0DF2" w:rsidRDefault="00BF69EE" w:rsidP="00BF69EE">
            <w:pPr>
              <w:widowControl w:val="0"/>
              <w:autoSpaceDE w:val="0"/>
              <w:autoSpaceDN w:val="0"/>
              <w:adjustRightInd w:val="0"/>
              <w:spacing w:line="276" w:lineRule="auto"/>
              <w:rPr>
                <w:rFonts w:asciiTheme="minorHAnsi" w:hAnsiTheme="minorHAnsi" w:cstheme="minorHAnsi"/>
                <w:sz w:val="20"/>
                <w:szCs w:val="20"/>
              </w:rPr>
            </w:pPr>
            <w:r w:rsidRPr="009D0DF2">
              <w:rPr>
                <w:rFonts w:asciiTheme="minorHAnsi" w:hAnsiTheme="minorHAnsi" w:cstheme="minorHAnsi"/>
                <w:sz w:val="20"/>
                <w:szCs w:val="20"/>
              </w:rPr>
              <w:t>Jefes de Departamento</w:t>
            </w:r>
          </w:p>
        </w:tc>
      </w:tr>
      <w:tr w:rsidR="00BF69EE" w:rsidRPr="009D0DF2" w14:paraId="77FE6F13" w14:textId="77777777" w:rsidTr="00854029">
        <w:trPr>
          <w:trHeight w:val="964"/>
        </w:trPr>
        <w:tc>
          <w:tcPr>
            <w:tcW w:w="2253" w:type="dxa"/>
            <w:tcBorders>
              <w:top w:val="single" w:sz="12" w:space="0" w:color="000000"/>
              <w:left w:val="single" w:sz="12" w:space="0" w:color="000000"/>
              <w:bottom w:val="single" w:sz="12" w:space="0" w:color="000000"/>
              <w:right w:val="single" w:sz="12" w:space="0" w:color="000000"/>
            </w:tcBorders>
            <w:vAlign w:val="center"/>
          </w:tcPr>
          <w:p w14:paraId="140ADA47" w14:textId="77777777" w:rsidR="00BF69EE" w:rsidRPr="009D0DF2" w:rsidRDefault="00BF69EE" w:rsidP="00BF69EE">
            <w:pPr>
              <w:pStyle w:val="Prrafodelista"/>
              <w:widowControl w:val="0"/>
              <w:numPr>
                <w:ilvl w:val="0"/>
                <w:numId w:val="2"/>
              </w:numPr>
              <w:autoSpaceDE w:val="0"/>
              <w:autoSpaceDN w:val="0"/>
              <w:adjustRightInd w:val="0"/>
              <w:spacing w:line="276" w:lineRule="auto"/>
              <w:ind w:left="255" w:hanging="182"/>
              <w:rPr>
                <w:rFonts w:cstheme="minorHAnsi"/>
                <w:sz w:val="20"/>
                <w:szCs w:val="20"/>
              </w:rPr>
            </w:pPr>
            <w:r w:rsidRPr="009D0DF2">
              <w:rPr>
                <w:rFonts w:cstheme="minorHAnsi"/>
                <w:sz w:val="20"/>
                <w:szCs w:val="20"/>
                <w:lang w:val="es-ES"/>
              </w:rPr>
              <w:t>Elaborar informe semestral</w:t>
            </w:r>
          </w:p>
        </w:tc>
        <w:tc>
          <w:tcPr>
            <w:tcW w:w="5783" w:type="dxa"/>
            <w:tcBorders>
              <w:top w:val="single" w:sz="12" w:space="0" w:color="000000"/>
              <w:left w:val="single" w:sz="12" w:space="0" w:color="000000"/>
              <w:bottom w:val="single" w:sz="12" w:space="0" w:color="000000"/>
              <w:right w:val="single" w:sz="12" w:space="0" w:color="000000"/>
            </w:tcBorders>
            <w:vAlign w:val="center"/>
          </w:tcPr>
          <w:p w14:paraId="7F648D76" w14:textId="742FFD3D" w:rsidR="00BF69EE" w:rsidRPr="009D0DF2" w:rsidRDefault="00BF69EE" w:rsidP="00BF69EE">
            <w:pPr>
              <w:pStyle w:val="Prrafodelista"/>
              <w:widowControl w:val="0"/>
              <w:numPr>
                <w:ilvl w:val="1"/>
                <w:numId w:val="2"/>
              </w:numPr>
              <w:autoSpaceDE w:val="0"/>
              <w:autoSpaceDN w:val="0"/>
              <w:adjustRightInd w:val="0"/>
              <w:spacing w:line="276" w:lineRule="auto"/>
              <w:ind w:left="419"/>
              <w:rPr>
                <w:rFonts w:cstheme="minorHAnsi"/>
                <w:sz w:val="20"/>
                <w:szCs w:val="20"/>
              </w:rPr>
            </w:pPr>
            <w:r w:rsidRPr="009D0DF2">
              <w:rPr>
                <w:rFonts w:cstheme="minorHAnsi"/>
                <w:sz w:val="20"/>
                <w:szCs w:val="20"/>
                <w:lang w:val="es-ES"/>
              </w:rPr>
              <w:t xml:space="preserve">Elaborar informe semestral del impacto de las actividades de control operacional en la disminución del consumo de energía eléctrica, utilizar el formato </w:t>
            </w:r>
            <w:r w:rsidR="009A681F" w:rsidRPr="009A681F">
              <w:rPr>
                <w:rFonts w:cstheme="minorHAnsi"/>
                <w:sz w:val="20"/>
                <w:szCs w:val="20"/>
              </w:rPr>
              <w:t>ITPAC–PO–AM–004</w:t>
            </w:r>
            <w:r w:rsidR="009A681F" w:rsidRPr="009D0DF2">
              <w:rPr>
                <w:rFonts w:cstheme="minorHAnsi"/>
                <w:sz w:val="20"/>
                <w:szCs w:val="20"/>
              </w:rPr>
              <w:t>-03</w:t>
            </w:r>
            <w:r w:rsidRPr="009D0DF2">
              <w:rPr>
                <w:rFonts w:cstheme="minorHAnsi"/>
                <w:sz w:val="20"/>
                <w:szCs w:val="20"/>
                <w:lang w:val="es-ES"/>
              </w:rPr>
              <w:t>.</w:t>
            </w:r>
          </w:p>
        </w:tc>
        <w:tc>
          <w:tcPr>
            <w:tcW w:w="2452" w:type="dxa"/>
            <w:tcBorders>
              <w:top w:val="single" w:sz="12" w:space="0" w:color="000000"/>
              <w:left w:val="single" w:sz="12" w:space="0" w:color="000000"/>
              <w:bottom w:val="single" w:sz="12" w:space="0" w:color="000000"/>
              <w:right w:val="single" w:sz="12" w:space="0" w:color="000000"/>
            </w:tcBorders>
            <w:vAlign w:val="center"/>
          </w:tcPr>
          <w:p w14:paraId="4F93E67F" w14:textId="77777777" w:rsidR="00BF69EE" w:rsidRPr="009D0DF2" w:rsidRDefault="00BF69EE" w:rsidP="00BF69EE">
            <w:pPr>
              <w:widowControl w:val="0"/>
              <w:autoSpaceDE w:val="0"/>
              <w:autoSpaceDN w:val="0"/>
              <w:adjustRightInd w:val="0"/>
              <w:spacing w:line="276" w:lineRule="auto"/>
              <w:rPr>
                <w:rFonts w:asciiTheme="minorHAnsi" w:hAnsiTheme="minorHAnsi" w:cstheme="minorHAnsi"/>
                <w:sz w:val="20"/>
                <w:szCs w:val="20"/>
              </w:rPr>
            </w:pPr>
            <w:r w:rsidRPr="009D0DF2">
              <w:rPr>
                <w:rFonts w:asciiTheme="minorHAnsi" w:hAnsiTheme="minorHAnsi" w:cstheme="minorHAnsi"/>
                <w:sz w:val="20"/>
                <w:szCs w:val="20"/>
              </w:rPr>
              <w:t>Coordinación del SGI</w:t>
            </w:r>
          </w:p>
        </w:tc>
      </w:tr>
    </w:tbl>
    <w:p w14:paraId="76F81D0B" w14:textId="77777777" w:rsidR="00470A5E" w:rsidRPr="009D0DF2" w:rsidRDefault="00470A5E" w:rsidP="00470A5E">
      <w:pPr>
        <w:widowControl w:val="0"/>
        <w:autoSpaceDE w:val="0"/>
        <w:autoSpaceDN w:val="0"/>
        <w:adjustRightInd w:val="0"/>
        <w:spacing w:before="6" w:line="200" w:lineRule="exact"/>
        <w:rPr>
          <w:rFonts w:asciiTheme="minorHAnsi" w:hAnsiTheme="minorHAnsi" w:cstheme="minorHAnsi"/>
          <w:sz w:val="20"/>
          <w:szCs w:val="20"/>
        </w:rPr>
      </w:pPr>
    </w:p>
    <w:p w14:paraId="277F13A0" w14:textId="77777777" w:rsidR="00854029" w:rsidRPr="009D0DF2" w:rsidRDefault="00854029" w:rsidP="00854029">
      <w:pPr>
        <w:widowControl w:val="0"/>
        <w:autoSpaceDE w:val="0"/>
        <w:autoSpaceDN w:val="0"/>
        <w:adjustRightInd w:val="0"/>
        <w:spacing w:before="29"/>
        <w:jc w:val="both"/>
        <w:rPr>
          <w:rFonts w:asciiTheme="minorHAnsi" w:hAnsiTheme="minorHAnsi" w:cstheme="minorHAnsi"/>
          <w:b/>
          <w:bCs/>
          <w:spacing w:val="1"/>
        </w:rPr>
      </w:pPr>
    </w:p>
    <w:p w14:paraId="5120B8DE" w14:textId="77777777" w:rsidR="00470A5E" w:rsidRPr="009D0DF2" w:rsidRDefault="00470A5E" w:rsidP="00470A5E">
      <w:pPr>
        <w:widowControl w:val="0"/>
        <w:autoSpaceDE w:val="0"/>
        <w:autoSpaceDN w:val="0"/>
        <w:adjustRightInd w:val="0"/>
        <w:spacing w:before="29"/>
        <w:ind w:left="173"/>
        <w:jc w:val="both"/>
        <w:rPr>
          <w:rFonts w:asciiTheme="minorHAnsi" w:hAnsiTheme="minorHAnsi" w:cstheme="minorHAnsi"/>
          <w:b/>
          <w:bCs/>
        </w:rPr>
      </w:pPr>
      <w:r w:rsidRPr="009D0DF2">
        <w:rPr>
          <w:rFonts w:asciiTheme="minorHAnsi" w:hAnsiTheme="minorHAnsi" w:cstheme="minorHAnsi"/>
          <w:b/>
          <w:bCs/>
          <w:spacing w:val="1"/>
        </w:rPr>
        <w:t>6</w:t>
      </w:r>
      <w:r w:rsidRPr="009D0DF2">
        <w:rPr>
          <w:rFonts w:asciiTheme="minorHAnsi" w:hAnsiTheme="minorHAnsi" w:cstheme="minorHAnsi"/>
          <w:b/>
          <w:bCs/>
        </w:rPr>
        <w:t>.</w:t>
      </w:r>
      <w:r w:rsidRPr="009D0DF2">
        <w:rPr>
          <w:rFonts w:asciiTheme="minorHAnsi" w:hAnsiTheme="minorHAnsi" w:cstheme="minorHAnsi"/>
          <w:b/>
          <w:bCs/>
          <w:spacing w:val="1"/>
        </w:rPr>
        <w:t xml:space="preserve"> </w:t>
      </w:r>
      <w:r w:rsidRPr="009D0DF2">
        <w:rPr>
          <w:rFonts w:asciiTheme="minorHAnsi" w:hAnsiTheme="minorHAnsi" w:cstheme="minorHAnsi"/>
          <w:b/>
          <w:bCs/>
        </w:rPr>
        <w:t>Docum</w:t>
      </w:r>
      <w:r w:rsidRPr="009D0DF2">
        <w:rPr>
          <w:rFonts w:asciiTheme="minorHAnsi" w:hAnsiTheme="minorHAnsi" w:cstheme="minorHAnsi"/>
          <w:b/>
          <w:bCs/>
          <w:spacing w:val="1"/>
        </w:rPr>
        <w:t>e</w:t>
      </w:r>
      <w:r w:rsidRPr="009D0DF2">
        <w:rPr>
          <w:rFonts w:asciiTheme="minorHAnsi" w:hAnsiTheme="minorHAnsi" w:cstheme="minorHAnsi"/>
          <w:b/>
          <w:bCs/>
        </w:rPr>
        <w:t>n</w:t>
      </w:r>
      <w:r w:rsidRPr="009D0DF2">
        <w:rPr>
          <w:rFonts w:asciiTheme="minorHAnsi" w:hAnsiTheme="minorHAnsi" w:cstheme="minorHAnsi"/>
          <w:b/>
          <w:bCs/>
          <w:spacing w:val="-1"/>
        </w:rPr>
        <w:t>t</w:t>
      </w:r>
      <w:r w:rsidRPr="009D0DF2">
        <w:rPr>
          <w:rFonts w:asciiTheme="minorHAnsi" w:hAnsiTheme="minorHAnsi" w:cstheme="minorHAnsi"/>
          <w:b/>
          <w:bCs/>
        </w:rPr>
        <w:t>os</w:t>
      </w:r>
      <w:r w:rsidRPr="009D0DF2">
        <w:rPr>
          <w:rFonts w:asciiTheme="minorHAnsi" w:hAnsiTheme="minorHAnsi" w:cstheme="minorHAnsi"/>
          <w:b/>
          <w:bCs/>
          <w:spacing w:val="1"/>
        </w:rPr>
        <w:t xml:space="preserve"> </w:t>
      </w:r>
      <w:r w:rsidRPr="009D0DF2">
        <w:rPr>
          <w:rFonts w:asciiTheme="minorHAnsi" w:hAnsiTheme="minorHAnsi" w:cstheme="minorHAnsi"/>
          <w:b/>
          <w:bCs/>
          <w:spacing w:val="-3"/>
        </w:rPr>
        <w:t>d</w:t>
      </w:r>
      <w:r w:rsidRPr="009D0DF2">
        <w:rPr>
          <w:rFonts w:asciiTheme="minorHAnsi" w:hAnsiTheme="minorHAnsi" w:cstheme="minorHAnsi"/>
          <w:b/>
          <w:bCs/>
        </w:rPr>
        <w:t>e</w:t>
      </w:r>
      <w:r w:rsidRPr="009D0DF2">
        <w:rPr>
          <w:rFonts w:asciiTheme="minorHAnsi" w:hAnsiTheme="minorHAnsi" w:cstheme="minorHAnsi"/>
          <w:b/>
          <w:bCs/>
          <w:spacing w:val="1"/>
        </w:rPr>
        <w:t xml:space="preserve"> </w:t>
      </w:r>
      <w:r w:rsidRPr="009D0DF2">
        <w:rPr>
          <w:rFonts w:asciiTheme="minorHAnsi" w:hAnsiTheme="minorHAnsi" w:cstheme="minorHAnsi"/>
          <w:b/>
          <w:bCs/>
        </w:rPr>
        <w:t>r</w:t>
      </w:r>
      <w:r w:rsidRPr="009D0DF2">
        <w:rPr>
          <w:rFonts w:asciiTheme="minorHAnsi" w:hAnsiTheme="minorHAnsi" w:cstheme="minorHAnsi"/>
          <w:b/>
          <w:bCs/>
          <w:spacing w:val="1"/>
        </w:rPr>
        <w:t>e</w:t>
      </w:r>
      <w:r w:rsidRPr="009D0DF2">
        <w:rPr>
          <w:rFonts w:asciiTheme="minorHAnsi" w:hAnsiTheme="minorHAnsi" w:cstheme="minorHAnsi"/>
          <w:b/>
          <w:bCs/>
          <w:spacing w:val="-3"/>
        </w:rPr>
        <w:t>f</w:t>
      </w:r>
      <w:r w:rsidRPr="009D0DF2">
        <w:rPr>
          <w:rFonts w:asciiTheme="minorHAnsi" w:hAnsiTheme="minorHAnsi" w:cstheme="minorHAnsi"/>
          <w:b/>
          <w:bCs/>
          <w:spacing w:val="1"/>
        </w:rPr>
        <w:t>e</w:t>
      </w:r>
      <w:r w:rsidRPr="009D0DF2">
        <w:rPr>
          <w:rFonts w:asciiTheme="minorHAnsi" w:hAnsiTheme="minorHAnsi" w:cstheme="minorHAnsi"/>
          <w:b/>
          <w:bCs/>
        </w:rPr>
        <w:t>r</w:t>
      </w:r>
      <w:r w:rsidRPr="009D0DF2">
        <w:rPr>
          <w:rFonts w:asciiTheme="minorHAnsi" w:hAnsiTheme="minorHAnsi" w:cstheme="minorHAnsi"/>
          <w:b/>
          <w:bCs/>
          <w:spacing w:val="1"/>
        </w:rPr>
        <w:t>e</w:t>
      </w:r>
      <w:r w:rsidRPr="009D0DF2">
        <w:rPr>
          <w:rFonts w:asciiTheme="minorHAnsi" w:hAnsiTheme="minorHAnsi" w:cstheme="minorHAnsi"/>
          <w:b/>
          <w:bCs/>
        </w:rPr>
        <w:t>nc</w:t>
      </w:r>
      <w:r w:rsidRPr="009D0DF2">
        <w:rPr>
          <w:rFonts w:asciiTheme="minorHAnsi" w:hAnsiTheme="minorHAnsi" w:cstheme="minorHAnsi"/>
          <w:b/>
          <w:bCs/>
          <w:spacing w:val="-1"/>
        </w:rPr>
        <w:t>i</w:t>
      </w:r>
      <w:r w:rsidRPr="009D0DF2">
        <w:rPr>
          <w:rFonts w:asciiTheme="minorHAnsi" w:hAnsiTheme="minorHAnsi" w:cstheme="minorHAnsi"/>
          <w:b/>
          <w:bCs/>
        </w:rPr>
        <w:t>a</w:t>
      </w:r>
    </w:p>
    <w:p w14:paraId="6F60EB05" w14:textId="77777777" w:rsidR="00470A5E" w:rsidRPr="009D0DF2" w:rsidRDefault="00470A5E" w:rsidP="00470A5E">
      <w:pPr>
        <w:widowControl w:val="0"/>
        <w:autoSpaceDE w:val="0"/>
        <w:autoSpaceDN w:val="0"/>
        <w:adjustRightInd w:val="0"/>
        <w:spacing w:before="29"/>
        <w:ind w:left="173"/>
        <w:jc w:val="both"/>
        <w:rPr>
          <w:rFonts w:asciiTheme="minorHAnsi" w:hAnsiTheme="minorHAnsi" w:cstheme="minorHAnsi"/>
          <w:b/>
          <w:bCs/>
        </w:rPr>
      </w:pPr>
    </w:p>
    <w:tbl>
      <w:tblPr>
        <w:tblStyle w:val="Tablaconcuadrcula"/>
        <w:tblW w:w="0" w:type="auto"/>
        <w:tblLook w:val="04A0" w:firstRow="1" w:lastRow="0" w:firstColumn="1" w:lastColumn="0" w:noHBand="0" w:noVBand="1"/>
      </w:tblPr>
      <w:tblGrid>
        <w:gridCol w:w="10338"/>
      </w:tblGrid>
      <w:tr w:rsidR="00470A5E" w:rsidRPr="009D0DF2" w14:paraId="4F1E14D2" w14:textId="77777777" w:rsidTr="009D0DF2">
        <w:tc>
          <w:tcPr>
            <w:tcW w:w="10338" w:type="dxa"/>
            <w:shd w:val="clear" w:color="auto" w:fill="D9D9D9" w:themeFill="background1" w:themeFillShade="D9"/>
            <w:vAlign w:val="center"/>
          </w:tcPr>
          <w:p w14:paraId="74251EDE" w14:textId="77777777" w:rsidR="00470A5E" w:rsidRPr="009D0DF2" w:rsidRDefault="00470A5E" w:rsidP="003F2783">
            <w:pPr>
              <w:widowControl w:val="0"/>
              <w:autoSpaceDE w:val="0"/>
              <w:autoSpaceDN w:val="0"/>
              <w:adjustRightInd w:val="0"/>
              <w:spacing w:before="29" w:line="276" w:lineRule="auto"/>
              <w:jc w:val="center"/>
              <w:rPr>
                <w:rFonts w:asciiTheme="minorHAnsi" w:hAnsiTheme="minorHAnsi" w:cstheme="minorHAnsi"/>
                <w:b/>
                <w:szCs w:val="20"/>
              </w:rPr>
            </w:pPr>
            <w:r w:rsidRPr="009D0DF2">
              <w:rPr>
                <w:rFonts w:asciiTheme="minorHAnsi" w:hAnsiTheme="minorHAnsi" w:cstheme="minorHAnsi"/>
                <w:b/>
                <w:szCs w:val="20"/>
              </w:rPr>
              <w:t>DOCUMENTO</w:t>
            </w:r>
          </w:p>
        </w:tc>
      </w:tr>
      <w:tr w:rsidR="00470A5E" w:rsidRPr="009D0DF2" w14:paraId="4FF2680E" w14:textId="77777777" w:rsidTr="009D0DF2">
        <w:tc>
          <w:tcPr>
            <w:tcW w:w="10338" w:type="dxa"/>
          </w:tcPr>
          <w:p w14:paraId="5011A4F7" w14:textId="77777777" w:rsidR="00470A5E" w:rsidRPr="009D0DF2" w:rsidRDefault="00BF69EE" w:rsidP="003F2783">
            <w:pPr>
              <w:widowControl w:val="0"/>
              <w:autoSpaceDE w:val="0"/>
              <w:autoSpaceDN w:val="0"/>
              <w:adjustRightInd w:val="0"/>
              <w:spacing w:line="276" w:lineRule="auto"/>
              <w:jc w:val="both"/>
              <w:rPr>
                <w:rFonts w:asciiTheme="minorHAnsi" w:hAnsiTheme="minorHAnsi" w:cstheme="minorHAnsi"/>
                <w:sz w:val="20"/>
                <w:szCs w:val="20"/>
                <w:lang w:val="es-MX"/>
              </w:rPr>
            </w:pPr>
            <w:r w:rsidRPr="009D0DF2">
              <w:rPr>
                <w:rFonts w:asciiTheme="minorHAnsi" w:hAnsiTheme="minorHAnsi" w:cstheme="minorHAnsi"/>
                <w:sz w:val="20"/>
                <w:szCs w:val="20"/>
              </w:rPr>
              <w:t>Ley de uso racional de la energía. Comisión Nacional de Energía (CONAE)</w:t>
            </w:r>
          </w:p>
        </w:tc>
      </w:tr>
      <w:tr w:rsidR="00470A5E" w:rsidRPr="009D0DF2" w14:paraId="7A07FA64" w14:textId="77777777" w:rsidTr="009D0DF2">
        <w:tc>
          <w:tcPr>
            <w:tcW w:w="10338" w:type="dxa"/>
          </w:tcPr>
          <w:p w14:paraId="218EB023" w14:textId="77777777" w:rsidR="00470A5E" w:rsidRPr="009D0DF2" w:rsidRDefault="00BF69EE" w:rsidP="003F2783">
            <w:pPr>
              <w:widowControl w:val="0"/>
              <w:autoSpaceDE w:val="0"/>
              <w:autoSpaceDN w:val="0"/>
              <w:adjustRightInd w:val="0"/>
              <w:spacing w:line="276" w:lineRule="auto"/>
              <w:jc w:val="both"/>
              <w:rPr>
                <w:rFonts w:asciiTheme="minorHAnsi" w:hAnsiTheme="minorHAnsi" w:cstheme="minorHAnsi"/>
                <w:sz w:val="20"/>
                <w:szCs w:val="20"/>
                <w:lang w:val="es-MX"/>
              </w:rPr>
            </w:pPr>
            <w:r w:rsidRPr="009D0DF2">
              <w:rPr>
                <w:rFonts w:asciiTheme="minorHAnsi" w:hAnsiTheme="minorHAnsi" w:cstheme="minorHAnsi"/>
                <w:sz w:val="20"/>
                <w:szCs w:val="20"/>
              </w:rPr>
              <w:t>Leyes federales, estatales y municipales en materia de consumo de energía.</w:t>
            </w:r>
          </w:p>
        </w:tc>
      </w:tr>
      <w:tr w:rsidR="00BF69EE" w:rsidRPr="009D0DF2" w14:paraId="5269ED1B" w14:textId="77777777" w:rsidTr="009D0DF2">
        <w:tc>
          <w:tcPr>
            <w:tcW w:w="10338" w:type="dxa"/>
          </w:tcPr>
          <w:p w14:paraId="1F1DB9B4" w14:textId="77777777" w:rsidR="00BF69EE" w:rsidRPr="009D0DF2" w:rsidRDefault="00BF69EE" w:rsidP="003F2783">
            <w:pPr>
              <w:widowControl w:val="0"/>
              <w:autoSpaceDE w:val="0"/>
              <w:autoSpaceDN w:val="0"/>
              <w:adjustRightInd w:val="0"/>
              <w:spacing w:line="276" w:lineRule="auto"/>
              <w:jc w:val="both"/>
              <w:rPr>
                <w:rFonts w:asciiTheme="minorHAnsi" w:hAnsiTheme="minorHAnsi" w:cstheme="minorHAnsi"/>
                <w:sz w:val="20"/>
                <w:szCs w:val="20"/>
                <w:lang w:val="es-MX"/>
              </w:rPr>
            </w:pPr>
            <w:r w:rsidRPr="009D0DF2">
              <w:rPr>
                <w:rFonts w:asciiTheme="minorHAnsi" w:hAnsiTheme="minorHAnsi" w:cstheme="minorHAnsi"/>
                <w:sz w:val="20"/>
                <w:szCs w:val="20"/>
              </w:rPr>
              <w:t>Instructivo de trabajo para determinar las actividades de control operacional en el consumo de energía eléctrica TecNM-GA-IT-01.</w:t>
            </w:r>
          </w:p>
        </w:tc>
      </w:tr>
    </w:tbl>
    <w:p w14:paraId="2B65135A" w14:textId="77777777" w:rsidR="00854029" w:rsidRPr="009D0DF2" w:rsidRDefault="00854029" w:rsidP="00470A5E">
      <w:pPr>
        <w:widowControl w:val="0"/>
        <w:autoSpaceDE w:val="0"/>
        <w:autoSpaceDN w:val="0"/>
        <w:adjustRightInd w:val="0"/>
        <w:spacing w:before="29"/>
        <w:rPr>
          <w:rFonts w:asciiTheme="minorHAnsi" w:hAnsiTheme="minorHAnsi" w:cstheme="minorHAnsi"/>
          <w:b/>
          <w:bCs/>
          <w:spacing w:val="1"/>
          <w:lang w:val="es-MX"/>
        </w:rPr>
      </w:pPr>
    </w:p>
    <w:p w14:paraId="5FA4384A" w14:textId="77777777" w:rsidR="00470A5E" w:rsidRPr="009D0DF2" w:rsidRDefault="00470A5E" w:rsidP="00470A5E">
      <w:pPr>
        <w:widowControl w:val="0"/>
        <w:autoSpaceDE w:val="0"/>
        <w:autoSpaceDN w:val="0"/>
        <w:adjustRightInd w:val="0"/>
        <w:spacing w:before="29"/>
        <w:ind w:left="173"/>
        <w:jc w:val="both"/>
        <w:rPr>
          <w:rFonts w:asciiTheme="minorHAnsi" w:hAnsiTheme="minorHAnsi" w:cstheme="minorHAnsi"/>
        </w:rPr>
      </w:pPr>
      <w:r w:rsidRPr="009D0DF2">
        <w:rPr>
          <w:rFonts w:asciiTheme="minorHAnsi" w:hAnsiTheme="minorHAnsi" w:cstheme="minorHAnsi"/>
          <w:b/>
          <w:bCs/>
          <w:spacing w:val="1"/>
        </w:rPr>
        <w:t>7</w:t>
      </w:r>
      <w:r w:rsidRPr="009D0DF2">
        <w:rPr>
          <w:rFonts w:asciiTheme="minorHAnsi" w:hAnsiTheme="minorHAnsi" w:cstheme="minorHAnsi"/>
          <w:b/>
          <w:bCs/>
        </w:rPr>
        <w:t>.</w:t>
      </w:r>
      <w:r w:rsidRPr="009D0DF2">
        <w:rPr>
          <w:rFonts w:asciiTheme="minorHAnsi" w:hAnsiTheme="minorHAnsi" w:cstheme="minorHAnsi"/>
          <w:b/>
          <w:bCs/>
          <w:spacing w:val="1"/>
        </w:rPr>
        <w:t xml:space="preserve"> </w:t>
      </w:r>
      <w:r w:rsidRPr="009D0DF2">
        <w:rPr>
          <w:rFonts w:asciiTheme="minorHAnsi" w:hAnsiTheme="minorHAnsi" w:cstheme="minorHAnsi"/>
          <w:b/>
          <w:bCs/>
        </w:rPr>
        <w:t>Regi</w:t>
      </w:r>
      <w:r w:rsidRPr="009D0DF2">
        <w:rPr>
          <w:rFonts w:asciiTheme="minorHAnsi" w:hAnsiTheme="minorHAnsi" w:cstheme="minorHAnsi"/>
          <w:b/>
          <w:bCs/>
          <w:spacing w:val="1"/>
        </w:rPr>
        <w:t>s</w:t>
      </w:r>
      <w:r w:rsidRPr="009D0DF2">
        <w:rPr>
          <w:rFonts w:asciiTheme="minorHAnsi" w:hAnsiTheme="minorHAnsi" w:cstheme="minorHAnsi"/>
          <w:b/>
          <w:bCs/>
        </w:rPr>
        <w:t>tr</w:t>
      </w:r>
      <w:r w:rsidRPr="009D0DF2">
        <w:rPr>
          <w:rFonts w:asciiTheme="minorHAnsi" w:hAnsiTheme="minorHAnsi" w:cstheme="minorHAnsi"/>
          <w:b/>
          <w:bCs/>
          <w:spacing w:val="-3"/>
        </w:rPr>
        <w:t>o</w:t>
      </w:r>
      <w:r w:rsidRPr="009D0DF2">
        <w:rPr>
          <w:rFonts w:asciiTheme="minorHAnsi" w:hAnsiTheme="minorHAnsi" w:cstheme="minorHAnsi"/>
          <w:b/>
          <w:bCs/>
        </w:rPr>
        <w:t>s</w:t>
      </w:r>
    </w:p>
    <w:p w14:paraId="3A104B7F" w14:textId="77777777" w:rsidR="00470A5E" w:rsidRPr="009D0DF2" w:rsidRDefault="00470A5E" w:rsidP="00470A5E">
      <w:pPr>
        <w:widowControl w:val="0"/>
        <w:autoSpaceDE w:val="0"/>
        <w:autoSpaceDN w:val="0"/>
        <w:adjustRightInd w:val="0"/>
        <w:ind w:left="173" w:right="142"/>
        <w:jc w:val="both"/>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3759"/>
        <w:gridCol w:w="1551"/>
        <w:gridCol w:w="2460"/>
        <w:gridCol w:w="2568"/>
      </w:tblGrid>
      <w:tr w:rsidR="00470A5E" w:rsidRPr="009D0DF2" w14:paraId="715CCFCF" w14:textId="77777777" w:rsidTr="009D0DF2">
        <w:trPr>
          <w:trHeight w:val="686"/>
        </w:trPr>
        <w:tc>
          <w:tcPr>
            <w:tcW w:w="3823" w:type="dxa"/>
            <w:shd w:val="clear" w:color="auto" w:fill="D9D9D9" w:themeFill="background1" w:themeFillShade="D9"/>
            <w:vAlign w:val="center"/>
          </w:tcPr>
          <w:p w14:paraId="1E2D0E19" w14:textId="77777777" w:rsidR="00470A5E" w:rsidRPr="009D0DF2" w:rsidRDefault="00470A5E" w:rsidP="003F2783">
            <w:pPr>
              <w:widowControl w:val="0"/>
              <w:autoSpaceDE w:val="0"/>
              <w:autoSpaceDN w:val="0"/>
              <w:adjustRightInd w:val="0"/>
              <w:spacing w:line="276" w:lineRule="auto"/>
              <w:ind w:right="142"/>
              <w:jc w:val="center"/>
              <w:rPr>
                <w:rFonts w:asciiTheme="minorHAnsi" w:hAnsiTheme="minorHAnsi" w:cstheme="minorHAnsi"/>
                <w:b/>
                <w:szCs w:val="20"/>
              </w:rPr>
            </w:pPr>
            <w:r w:rsidRPr="009D0DF2">
              <w:rPr>
                <w:rFonts w:asciiTheme="minorHAnsi" w:hAnsiTheme="minorHAnsi" w:cstheme="minorHAnsi"/>
                <w:b/>
                <w:szCs w:val="20"/>
              </w:rPr>
              <w:t>Registro</w:t>
            </w:r>
          </w:p>
        </w:tc>
        <w:tc>
          <w:tcPr>
            <w:tcW w:w="1559" w:type="dxa"/>
            <w:shd w:val="clear" w:color="auto" w:fill="D9D9D9" w:themeFill="background1" w:themeFillShade="D9"/>
            <w:vAlign w:val="center"/>
          </w:tcPr>
          <w:p w14:paraId="41828915" w14:textId="77777777" w:rsidR="00470A5E" w:rsidRPr="009D0DF2" w:rsidRDefault="00470A5E" w:rsidP="003F2783">
            <w:pPr>
              <w:widowControl w:val="0"/>
              <w:autoSpaceDE w:val="0"/>
              <w:autoSpaceDN w:val="0"/>
              <w:adjustRightInd w:val="0"/>
              <w:spacing w:line="276" w:lineRule="auto"/>
              <w:ind w:right="142"/>
              <w:jc w:val="center"/>
              <w:rPr>
                <w:rFonts w:asciiTheme="minorHAnsi" w:hAnsiTheme="minorHAnsi" w:cstheme="minorHAnsi"/>
                <w:b/>
                <w:szCs w:val="20"/>
              </w:rPr>
            </w:pPr>
            <w:r w:rsidRPr="009D0DF2">
              <w:rPr>
                <w:rFonts w:asciiTheme="minorHAnsi" w:hAnsiTheme="minorHAnsi" w:cstheme="minorHAnsi"/>
                <w:b/>
                <w:szCs w:val="20"/>
              </w:rPr>
              <w:t>Tiempo de retención</w:t>
            </w:r>
          </w:p>
        </w:tc>
        <w:tc>
          <w:tcPr>
            <w:tcW w:w="2484" w:type="dxa"/>
            <w:shd w:val="clear" w:color="auto" w:fill="D9D9D9" w:themeFill="background1" w:themeFillShade="D9"/>
            <w:vAlign w:val="center"/>
          </w:tcPr>
          <w:p w14:paraId="47D1C6B7" w14:textId="77777777" w:rsidR="00470A5E" w:rsidRPr="009D0DF2" w:rsidRDefault="00470A5E" w:rsidP="003F2783">
            <w:pPr>
              <w:widowControl w:val="0"/>
              <w:autoSpaceDE w:val="0"/>
              <w:autoSpaceDN w:val="0"/>
              <w:adjustRightInd w:val="0"/>
              <w:spacing w:line="276" w:lineRule="auto"/>
              <w:ind w:right="142"/>
              <w:jc w:val="center"/>
              <w:rPr>
                <w:rFonts w:asciiTheme="minorHAnsi" w:hAnsiTheme="minorHAnsi" w:cstheme="minorHAnsi"/>
                <w:b/>
                <w:szCs w:val="20"/>
              </w:rPr>
            </w:pPr>
            <w:r w:rsidRPr="009D0DF2">
              <w:rPr>
                <w:rFonts w:asciiTheme="minorHAnsi" w:hAnsiTheme="minorHAnsi" w:cstheme="minorHAnsi"/>
                <w:b/>
                <w:szCs w:val="20"/>
              </w:rPr>
              <w:t>Responsable de conservarlo</w:t>
            </w:r>
          </w:p>
        </w:tc>
        <w:tc>
          <w:tcPr>
            <w:tcW w:w="2613" w:type="dxa"/>
            <w:shd w:val="clear" w:color="auto" w:fill="D9D9D9" w:themeFill="background1" w:themeFillShade="D9"/>
            <w:vAlign w:val="center"/>
          </w:tcPr>
          <w:p w14:paraId="55C13D63" w14:textId="77777777" w:rsidR="00470A5E" w:rsidRPr="009D0DF2" w:rsidRDefault="00470A5E" w:rsidP="003F2783">
            <w:pPr>
              <w:widowControl w:val="0"/>
              <w:autoSpaceDE w:val="0"/>
              <w:autoSpaceDN w:val="0"/>
              <w:adjustRightInd w:val="0"/>
              <w:spacing w:line="276" w:lineRule="auto"/>
              <w:ind w:right="142"/>
              <w:jc w:val="center"/>
              <w:rPr>
                <w:rFonts w:asciiTheme="minorHAnsi" w:hAnsiTheme="minorHAnsi" w:cstheme="minorHAnsi"/>
                <w:b/>
                <w:szCs w:val="20"/>
              </w:rPr>
            </w:pPr>
            <w:r w:rsidRPr="009D0DF2">
              <w:rPr>
                <w:rFonts w:asciiTheme="minorHAnsi" w:hAnsiTheme="minorHAnsi" w:cstheme="minorHAnsi"/>
                <w:b/>
                <w:szCs w:val="20"/>
              </w:rPr>
              <w:t>Código de Registro</w:t>
            </w:r>
          </w:p>
        </w:tc>
      </w:tr>
      <w:tr w:rsidR="00470A5E" w:rsidRPr="009D0DF2" w14:paraId="403AF717" w14:textId="77777777" w:rsidTr="00BC20ED">
        <w:trPr>
          <w:trHeight w:val="964"/>
        </w:trPr>
        <w:tc>
          <w:tcPr>
            <w:tcW w:w="3823" w:type="dxa"/>
            <w:vAlign w:val="center"/>
          </w:tcPr>
          <w:p w14:paraId="109D3808" w14:textId="77777777" w:rsidR="00470A5E" w:rsidRPr="009D0DF2" w:rsidRDefault="00113518" w:rsidP="003F2783">
            <w:pPr>
              <w:widowControl w:val="0"/>
              <w:autoSpaceDE w:val="0"/>
              <w:autoSpaceDN w:val="0"/>
              <w:adjustRightInd w:val="0"/>
              <w:spacing w:line="276" w:lineRule="auto"/>
              <w:ind w:right="142"/>
              <w:rPr>
                <w:rFonts w:asciiTheme="minorHAnsi" w:hAnsiTheme="minorHAnsi" w:cstheme="minorHAnsi"/>
                <w:sz w:val="20"/>
                <w:szCs w:val="20"/>
              </w:rPr>
            </w:pPr>
            <w:r w:rsidRPr="009D0DF2">
              <w:rPr>
                <w:rFonts w:asciiTheme="minorHAnsi" w:hAnsiTheme="minorHAnsi" w:cstheme="minorHAnsi"/>
                <w:sz w:val="20"/>
                <w:szCs w:val="20"/>
              </w:rPr>
              <w:t>Levantamiento de datos de equipos de iluminación y aprovechamiento de luz natural en áreas del Instituto</w:t>
            </w:r>
          </w:p>
        </w:tc>
        <w:tc>
          <w:tcPr>
            <w:tcW w:w="1559" w:type="dxa"/>
            <w:vAlign w:val="center"/>
          </w:tcPr>
          <w:p w14:paraId="7A7B39E2" w14:textId="77777777" w:rsidR="00470A5E" w:rsidRPr="009D0DF2" w:rsidRDefault="00BC0F16" w:rsidP="00BC0F16">
            <w:pPr>
              <w:widowControl w:val="0"/>
              <w:autoSpaceDE w:val="0"/>
              <w:autoSpaceDN w:val="0"/>
              <w:adjustRightInd w:val="0"/>
              <w:spacing w:line="276" w:lineRule="auto"/>
              <w:ind w:right="142"/>
              <w:jc w:val="center"/>
              <w:rPr>
                <w:rFonts w:asciiTheme="minorHAnsi" w:hAnsiTheme="minorHAnsi" w:cstheme="minorHAnsi"/>
                <w:sz w:val="20"/>
                <w:szCs w:val="20"/>
              </w:rPr>
            </w:pPr>
            <w:r w:rsidRPr="009D0DF2">
              <w:rPr>
                <w:rFonts w:asciiTheme="minorHAnsi" w:hAnsiTheme="minorHAnsi" w:cstheme="minorHAnsi"/>
                <w:sz w:val="20"/>
                <w:szCs w:val="20"/>
              </w:rPr>
              <w:t>2 años</w:t>
            </w:r>
          </w:p>
        </w:tc>
        <w:tc>
          <w:tcPr>
            <w:tcW w:w="2484" w:type="dxa"/>
            <w:vAlign w:val="center"/>
          </w:tcPr>
          <w:p w14:paraId="64688F08" w14:textId="77777777" w:rsidR="00470A5E" w:rsidRPr="009D0DF2" w:rsidRDefault="00113518" w:rsidP="00BC0F16">
            <w:pPr>
              <w:widowControl w:val="0"/>
              <w:autoSpaceDE w:val="0"/>
              <w:autoSpaceDN w:val="0"/>
              <w:adjustRightInd w:val="0"/>
              <w:spacing w:line="276" w:lineRule="auto"/>
              <w:ind w:right="142"/>
              <w:jc w:val="center"/>
              <w:rPr>
                <w:rFonts w:asciiTheme="minorHAnsi" w:hAnsiTheme="minorHAnsi" w:cstheme="minorHAnsi"/>
                <w:sz w:val="20"/>
                <w:szCs w:val="20"/>
              </w:rPr>
            </w:pPr>
            <w:r w:rsidRPr="009D0DF2">
              <w:rPr>
                <w:rFonts w:asciiTheme="minorHAnsi" w:hAnsiTheme="minorHAnsi" w:cstheme="minorHAnsi"/>
                <w:sz w:val="20"/>
                <w:szCs w:val="20"/>
              </w:rPr>
              <w:t>Coordinación el SGI</w:t>
            </w:r>
          </w:p>
        </w:tc>
        <w:tc>
          <w:tcPr>
            <w:tcW w:w="2613" w:type="dxa"/>
            <w:vAlign w:val="center"/>
          </w:tcPr>
          <w:p w14:paraId="1A441088" w14:textId="06CD3417" w:rsidR="00470A5E" w:rsidRPr="009D0DF2" w:rsidRDefault="009A681F" w:rsidP="00BC0F16">
            <w:pPr>
              <w:widowControl w:val="0"/>
              <w:autoSpaceDE w:val="0"/>
              <w:autoSpaceDN w:val="0"/>
              <w:adjustRightInd w:val="0"/>
              <w:spacing w:line="276" w:lineRule="auto"/>
              <w:ind w:right="142"/>
              <w:jc w:val="center"/>
              <w:rPr>
                <w:rFonts w:asciiTheme="minorHAnsi" w:hAnsiTheme="minorHAnsi" w:cstheme="minorHAnsi"/>
                <w:sz w:val="20"/>
                <w:szCs w:val="20"/>
              </w:rPr>
            </w:pPr>
            <w:r w:rsidRPr="009A681F">
              <w:rPr>
                <w:rFonts w:asciiTheme="minorHAnsi" w:hAnsiTheme="minorHAnsi" w:cstheme="minorHAnsi"/>
                <w:sz w:val="20"/>
                <w:szCs w:val="20"/>
              </w:rPr>
              <w:t>ITPAC–PO–AM–004</w:t>
            </w:r>
            <w:r w:rsidR="00BC0F16" w:rsidRPr="009D0DF2">
              <w:rPr>
                <w:rFonts w:asciiTheme="minorHAnsi" w:hAnsiTheme="minorHAnsi" w:cstheme="minorHAnsi"/>
                <w:sz w:val="20"/>
                <w:szCs w:val="20"/>
              </w:rPr>
              <w:t>-01</w:t>
            </w:r>
          </w:p>
        </w:tc>
      </w:tr>
      <w:tr w:rsidR="00BC0F16" w:rsidRPr="009D0DF2" w14:paraId="40A554A5" w14:textId="77777777" w:rsidTr="00BC20ED">
        <w:trPr>
          <w:trHeight w:val="1247"/>
        </w:trPr>
        <w:tc>
          <w:tcPr>
            <w:tcW w:w="3823" w:type="dxa"/>
            <w:vAlign w:val="center"/>
          </w:tcPr>
          <w:p w14:paraId="31260459" w14:textId="77777777" w:rsidR="00BC0F16" w:rsidRPr="009D0DF2" w:rsidRDefault="00113518" w:rsidP="003F2783">
            <w:pPr>
              <w:widowControl w:val="0"/>
              <w:autoSpaceDE w:val="0"/>
              <w:autoSpaceDN w:val="0"/>
              <w:adjustRightInd w:val="0"/>
              <w:spacing w:line="276" w:lineRule="auto"/>
              <w:ind w:right="142"/>
              <w:rPr>
                <w:rFonts w:asciiTheme="minorHAnsi" w:hAnsiTheme="minorHAnsi" w:cstheme="minorHAnsi"/>
                <w:sz w:val="20"/>
                <w:szCs w:val="20"/>
              </w:rPr>
            </w:pPr>
            <w:r w:rsidRPr="009D0DF2">
              <w:rPr>
                <w:rFonts w:asciiTheme="minorHAnsi" w:hAnsiTheme="minorHAnsi" w:cstheme="minorHAnsi"/>
                <w:sz w:val="20"/>
                <w:szCs w:val="20"/>
              </w:rPr>
              <w:t>Inventario de equipos consumidores de energía eléctrica</w:t>
            </w:r>
          </w:p>
        </w:tc>
        <w:tc>
          <w:tcPr>
            <w:tcW w:w="1559" w:type="dxa"/>
            <w:vAlign w:val="center"/>
          </w:tcPr>
          <w:p w14:paraId="1A819FC1" w14:textId="77777777" w:rsidR="00BC0F16" w:rsidRPr="009D0DF2" w:rsidRDefault="00113518" w:rsidP="00BC0F16">
            <w:pPr>
              <w:widowControl w:val="0"/>
              <w:autoSpaceDE w:val="0"/>
              <w:autoSpaceDN w:val="0"/>
              <w:adjustRightInd w:val="0"/>
              <w:spacing w:line="276" w:lineRule="auto"/>
              <w:ind w:right="142"/>
              <w:jc w:val="center"/>
              <w:rPr>
                <w:rFonts w:asciiTheme="minorHAnsi" w:hAnsiTheme="minorHAnsi" w:cstheme="minorHAnsi"/>
                <w:sz w:val="20"/>
                <w:szCs w:val="20"/>
              </w:rPr>
            </w:pPr>
            <w:r w:rsidRPr="009D0DF2">
              <w:rPr>
                <w:rFonts w:asciiTheme="minorHAnsi" w:hAnsiTheme="minorHAnsi" w:cstheme="minorHAnsi"/>
                <w:sz w:val="20"/>
                <w:szCs w:val="20"/>
              </w:rPr>
              <w:t>1 año</w:t>
            </w:r>
          </w:p>
        </w:tc>
        <w:tc>
          <w:tcPr>
            <w:tcW w:w="2484" w:type="dxa"/>
            <w:vAlign w:val="center"/>
          </w:tcPr>
          <w:p w14:paraId="79DA6549" w14:textId="77777777" w:rsidR="00BC0F16" w:rsidRPr="009D0DF2" w:rsidRDefault="00113518" w:rsidP="00BC0F16">
            <w:pPr>
              <w:widowControl w:val="0"/>
              <w:autoSpaceDE w:val="0"/>
              <w:autoSpaceDN w:val="0"/>
              <w:adjustRightInd w:val="0"/>
              <w:spacing w:line="276" w:lineRule="auto"/>
              <w:ind w:right="142"/>
              <w:jc w:val="center"/>
              <w:rPr>
                <w:rFonts w:asciiTheme="minorHAnsi" w:hAnsiTheme="minorHAnsi" w:cstheme="minorHAnsi"/>
                <w:sz w:val="20"/>
                <w:szCs w:val="20"/>
              </w:rPr>
            </w:pPr>
            <w:r w:rsidRPr="009D0DF2">
              <w:rPr>
                <w:rFonts w:asciiTheme="minorHAnsi" w:hAnsiTheme="minorHAnsi" w:cstheme="minorHAnsi"/>
                <w:sz w:val="20"/>
                <w:szCs w:val="20"/>
              </w:rPr>
              <w:t>Departamento de Mantenimiento/ Departamento de Servicios Materiales</w:t>
            </w:r>
          </w:p>
        </w:tc>
        <w:tc>
          <w:tcPr>
            <w:tcW w:w="2613" w:type="dxa"/>
            <w:vAlign w:val="center"/>
          </w:tcPr>
          <w:p w14:paraId="4A6C87DF" w14:textId="773DEB3B" w:rsidR="00BC0F16" w:rsidRPr="009D0DF2" w:rsidRDefault="009A681F" w:rsidP="00BC0F16">
            <w:pPr>
              <w:widowControl w:val="0"/>
              <w:autoSpaceDE w:val="0"/>
              <w:autoSpaceDN w:val="0"/>
              <w:adjustRightInd w:val="0"/>
              <w:spacing w:line="276" w:lineRule="auto"/>
              <w:ind w:right="142"/>
              <w:jc w:val="center"/>
              <w:rPr>
                <w:rFonts w:asciiTheme="minorHAnsi" w:hAnsiTheme="minorHAnsi" w:cstheme="minorHAnsi"/>
                <w:sz w:val="20"/>
                <w:szCs w:val="20"/>
              </w:rPr>
            </w:pPr>
            <w:r w:rsidRPr="009A681F">
              <w:rPr>
                <w:rFonts w:asciiTheme="minorHAnsi" w:hAnsiTheme="minorHAnsi" w:cstheme="minorHAnsi"/>
                <w:sz w:val="20"/>
                <w:szCs w:val="20"/>
              </w:rPr>
              <w:t>ITPAC–PO–AM–004</w:t>
            </w:r>
            <w:r w:rsidR="00BC0F16" w:rsidRPr="009D0DF2">
              <w:rPr>
                <w:rFonts w:asciiTheme="minorHAnsi" w:hAnsiTheme="minorHAnsi" w:cstheme="minorHAnsi"/>
                <w:sz w:val="20"/>
                <w:szCs w:val="20"/>
              </w:rPr>
              <w:t>-02</w:t>
            </w:r>
          </w:p>
        </w:tc>
      </w:tr>
      <w:tr w:rsidR="00BC0F16" w:rsidRPr="009D0DF2" w14:paraId="4614FB1C" w14:textId="77777777" w:rsidTr="009A681F">
        <w:trPr>
          <w:trHeight w:val="1274"/>
        </w:trPr>
        <w:tc>
          <w:tcPr>
            <w:tcW w:w="3823" w:type="dxa"/>
            <w:vAlign w:val="center"/>
          </w:tcPr>
          <w:p w14:paraId="21AD2798" w14:textId="77777777" w:rsidR="00113518" w:rsidRPr="009D0DF2" w:rsidRDefault="00113518" w:rsidP="00BC0F16">
            <w:pPr>
              <w:widowControl w:val="0"/>
              <w:autoSpaceDE w:val="0"/>
              <w:autoSpaceDN w:val="0"/>
              <w:adjustRightInd w:val="0"/>
              <w:spacing w:line="276" w:lineRule="auto"/>
              <w:ind w:right="142"/>
              <w:rPr>
                <w:rFonts w:asciiTheme="minorHAnsi" w:hAnsiTheme="minorHAnsi" w:cstheme="minorHAnsi"/>
                <w:sz w:val="20"/>
                <w:szCs w:val="20"/>
              </w:rPr>
            </w:pPr>
            <w:r w:rsidRPr="009D0DF2">
              <w:rPr>
                <w:rFonts w:asciiTheme="minorHAnsi" w:hAnsiTheme="minorHAnsi" w:cstheme="minorHAnsi"/>
                <w:sz w:val="20"/>
                <w:szCs w:val="20"/>
              </w:rPr>
              <w:t xml:space="preserve">Informe semestral del impacto de las actividades de control operacional en la disminución del consumo de energía eléctrica </w:t>
            </w:r>
          </w:p>
          <w:p w14:paraId="0AD4AA0B" w14:textId="77777777" w:rsidR="00113518" w:rsidRPr="009D0DF2" w:rsidRDefault="00113518" w:rsidP="00BC0F16">
            <w:pPr>
              <w:widowControl w:val="0"/>
              <w:autoSpaceDE w:val="0"/>
              <w:autoSpaceDN w:val="0"/>
              <w:adjustRightInd w:val="0"/>
              <w:spacing w:line="276" w:lineRule="auto"/>
              <w:ind w:right="142"/>
              <w:rPr>
                <w:rFonts w:asciiTheme="minorHAnsi" w:hAnsiTheme="minorHAnsi" w:cstheme="minorHAnsi"/>
                <w:sz w:val="20"/>
                <w:szCs w:val="20"/>
              </w:rPr>
            </w:pPr>
          </w:p>
          <w:p w14:paraId="1B8C27D6" w14:textId="77777777" w:rsidR="00BC0F16" w:rsidRPr="009D0DF2" w:rsidRDefault="00113518" w:rsidP="00BC0F16">
            <w:pPr>
              <w:widowControl w:val="0"/>
              <w:autoSpaceDE w:val="0"/>
              <w:autoSpaceDN w:val="0"/>
              <w:adjustRightInd w:val="0"/>
              <w:spacing w:line="276" w:lineRule="auto"/>
              <w:ind w:right="142"/>
              <w:rPr>
                <w:rFonts w:asciiTheme="minorHAnsi" w:hAnsiTheme="minorHAnsi" w:cstheme="minorHAnsi"/>
                <w:sz w:val="20"/>
                <w:szCs w:val="20"/>
              </w:rPr>
            </w:pPr>
            <w:r w:rsidRPr="009D0DF2">
              <w:rPr>
                <w:rFonts w:asciiTheme="minorHAnsi" w:hAnsiTheme="minorHAnsi" w:cstheme="minorHAnsi"/>
                <w:sz w:val="20"/>
                <w:szCs w:val="20"/>
              </w:rPr>
              <w:t>Informe semestral</w:t>
            </w:r>
          </w:p>
        </w:tc>
        <w:tc>
          <w:tcPr>
            <w:tcW w:w="1559" w:type="dxa"/>
            <w:vAlign w:val="center"/>
          </w:tcPr>
          <w:p w14:paraId="6AE10D4A" w14:textId="77777777" w:rsidR="00BC0F16" w:rsidRPr="009D0DF2" w:rsidRDefault="00113518" w:rsidP="00BC0F16">
            <w:pPr>
              <w:widowControl w:val="0"/>
              <w:autoSpaceDE w:val="0"/>
              <w:autoSpaceDN w:val="0"/>
              <w:adjustRightInd w:val="0"/>
              <w:spacing w:line="276" w:lineRule="auto"/>
              <w:ind w:right="142"/>
              <w:jc w:val="center"/>
              <w:rPr>
                <w:rFonts w:asciiTheme="minorHAnsi" w:hAnsiTheme="minorHAnsi" w:cstheme="minorHAnsi"/>
                <w:sz w:val="20"/>
                <w:szCs w:val="20"/>
              </w:rPr>
            </w:pPr>
            <w:r w:rsidRPr="009D0DF2">
              <w:rPr>
                <w:rFonts w:asciiTheme="minorHAnsi" w:hAnsiTheme="minorHAnsi" w:cstheme="minorHAnsi"/>
                <w:sz w:val="20"/>
                <w:szCs w:val="20"/>
              </w:rPr>
              <w:t>2</w:t>
            </w:r>
            <w:r w:rsidR="00BC0F16" w:rsidRPr="009D0DF2">
              <w:rPr>
                <w:rFonts w:asciiTheme="minorHAnsi" w:hAnsiTheme="minorHAnsi" w:cstheme="minorHAnsi"/>
                <w:sz w:val="20"/>
                <w:szCs w:val="20"/>
              </w:rPr>
              <w:t xml:space="preserve"> año</w:t>
            </w:r>
            <w:r w:rsidRPr="009D0DF2">
              <w:rPr>
                <w:rFonts w:asciiTheme="minorHAnsi" w:hAnsiTheme="minorHAnsi" w:cstheme="minorHAnsi"/>
                <w:sz w:val="20"/>
                <w:szCs w:val="20"/>
              </w:rPr>
              <w:t>s</w:t>
            </w:r>
            <w:r w:rsidR="00BC0F16" w:rsidRPr="009D0DF2">
              <w:rPr>
                <w:rFonts w:asciiTheme="minorHAnsi" w:hAnsiTheme="minorHAnsi" w:cstheme="minorHAnsi"/>
                <w:sz w:val="20"/>
                <w:szCs w:val="20"/>
              </w:rPr>
              <w:t xml:space="preserve"> </w:t>
            </w:r>
          </w:p>
        </w:tc>
        <w:tc>
          <w:tcPr>
            <w:tcW w:w="2484" w:type="dxa"/>
            <w:vAlign w:val="center"/>
          </w:tcPr>
          <w:p w14:paraId="56C7B3D6" w14:textId="77777777" w:rsidR="00BC0F16" w:rsidRPr="009D0DF2" w:rsidRDefault="00113518" w:rsidP="00BC0F16">
            <w:pPr>
              <w:widowControl w:val="0"/>
              <w:autoSpaceDE w:val="0"/>
              <w:autoSpaceDN w:val="0"/>
              <w:adjustRightInd w:val="0"/>
              <w:spacing w:line="276" w:lineRule="auto"/>
              <w:ind w:right="142"/>
              <w:jc w:val="center"/>
              <w:rPr>
                <w:rFonts w:asciiTheme="minorHAnsi" w:hAnsiTheme="minorHAnsi" w:cstheme="minorHAnsi"/>
                <w:sz w:val="20"/>
                <w:szCs w:val="20"/>
              </w:rPr>
            </w:pPr>
            <w:r w:rsidRPr="009D0DF2">
              <w:rPr>
                <w:rFonts w:asciiTheme="minorHAnsi" w:hAnsiTheme="minorHAnsi" w:cstheme="minorHAnsi"/>
                <w:sz w:val="20"/>
                <w:szCs w:val="20"/>
              </w:rPr>
              <w:t>Coordinación del SGI</w:t>
            </w:r>
          </w:p>
        </w:tc>
        <w:tc>
          <w:tcPr>
            <w:tcW w:w="2613" w:type="dxa"/>
            <w:vAlign w:val="center"/>
          </w:tcPr>
          <w:p w14:paraId="464AFE92" w14:textId="58E49683" w:rsidR="00BC0F16" w:rsidRPr="009D0DF2" w:rsidRDefault="009A681F" w:rsidP="00BC0F16">
            <w:pPr>
              <w:widowControl w:val="0"/>
              <w:autoSpaceDE w:val="0"/>
              <w:autoSpaceDN w:val="0"/>
              <w:adjustRightInd w:val="0"/>
              <w:spacing w:line="276" w:lineRule="auto"/>
              <w:ind w:right="142"/>
              <w:jc w:val="center"/>
              <w:rPr>
                <w:rFonts w:asciiTheme="minorHAnsi" w:hAnsiTheme="minorHAnsi" w:cstheme="minorHAnsi"/>
                <w:sz w:val="20"/>
                <w:szCs w:val="20"/>
              </w:rPr>
            </w:pPr>
            <w:r w:rsidRPr="009A681F">
              <w:rPr>
                <w:rFonts w:asciiTheme="minorHAnsi" w:hAnsiTheme="minorHAnsi" w:cstheme="minorHAnsi"/>
                <w:sz w:val="20"/>
                <w:szCs w:val="20"/>
              </w:rPr>
              <w:t>ITPAC–PO–AM–004</w:t>
            </w:r>
            <w:r w:rsidR="00BC0F16" w:rsidRPr="009D0DF2">
              <w:rPr>
                <w:rFonts w:asciiTheme="minorHAnsi" w:hAnsiTheme="minorHAnsi" w:cstheme="minorHAnsi"/>
                <w:sz w:val="20"/>
                <w:szCs w:val="20"/>
              </w:rPr>
              <w:t>-03</w:t>
            </w:r>
          </w:p>
        </w:tc>
      </w:tr>
    </w:tbl>
    <w:p w14:paraId="2DF2335F" w14:textId="77777777" w:rsidR="00470A5E" w:rsidRPr="009D0DF2" w:rsidRDefault="00470A5E" w:rsidP="00470A5E">
      <w:pPr>
        <w:widowControl w:val="0"/>
        <w:autoSpaceDE w:val="0"/>
        <w:autoSpaceDN w:val="0"/>
        <w:adjustRightInd w:val="0"/>
        <w:ind w:right="76"/>
        <w:jc w:val="both"/>
        <w:rPr>
          <w:rFonts w:asciiTheme="minorHAnsi" w:hAnsiTheme="minorHAnsi" w:cstheme="minorHAnsi"/>
          <w:b/>
        </w:rPr>
      </w:pPr>
    </w:p>
    <w:p w14:paraId="3FA980F4" w14:textId="77777777" w:rsidR="00470A5E" w:rsidRPr="009D0DF2" w:rsidRDefault="00470A5E" w:rsidP="00BC0F16">
      <w:pPr>
        <w:widowControl w:val="0"/>
        <w:autoSpaceDE w:val="0"/>
        <w:autoSpaceDN w:val="0"/>
        <w:adjustRightInd w:val="0"/>
        <w:ind w:right="76"/>
        <w:jc w:val="both"/>
        <w:rPr>
          <w:rFonts w:asciiTheme="minorHAnsi" w:hAnsiTheme="minorHAnsi" w:cstheme="minorHAnsi"/>
          <w:b/>
        </w:rPr>
      </w:pPr>
      <w:r w:rsidRPr="009D0DF2">
        <w:rPr>
          <w:rFonts w:asciiTheme="minorHAnsi" w:hAnsiTheme="minorHAnsi" w:cstheme="minorHAnsi"/>
          <w:b/>
        </w:rPr>
        <w:t>8. Glosario</w:t>
      </w:r>
    </w:p>
    <w:p w14:paraId="64C4E861" w14:textId="22C41F43" w:rsidR="00113518" w:rsidRPr="009D0DF2" w:rsidRDefault="00113518" w:rsidP="00113518">
      <w:pPr>
        <w:widowControl w:val="0"/>
        <w:autoSpaceDE w:val="0"/>
        <w:autoSpaceDN w:val="0"/>
        <w:adjustRightInd w:val="0"/>
        <w:ind w:left="851" w:right="76" w:hanging="851"/>
        <w:jc w:val="both"/>
        <w:rPr>
          <w:rFonts w:asciiTheme="minorHAnsi" w:hAnsiTheme="minorHAnsi" w:cstheme="minorHAnsi"/>
        </w:rPr>
      </w:pPr>
      <w:r w:rsidRPr="009A681F">
        <w:rPr>
          <w:rFonts w:asciiTheme="minorHAnsi" w:hAnsiTheme="minorHAnsi" w:cstheme="minorHAnsi"/>
          <w:b/>
          <w:bCs/>
        </w:rPr>
        <w:t>Riesgo</w:t>
      </w:r>
      <w:r w:rsidR="009A681F">
        <w:rPr>
          <w:rFonts w:asciiTheme="minorHAnsi" w:hAnsiTheme="minorHAnsi" w:cstheme="minorHAnsi"/>
          <w:b/>
          <w:bCs/>
        </w:rPr>
        <w:t>:</w:t>
      </w:r>
      <w:r w:rsidRPr="009D0DF2">
        <w:rPr>
          <w:rFonts w:asciiTheme="minorHAnsi" w:hAnsiTheme="minorHAnsi" w:cstheme="minorHAnsi"/>
        </w:rPr>
        <w:t xml:space="preserve"> Efecto de la incertidumbre sobre los objetivos de un efecto es una desviación de lo esperado - positivos y / o negativos.</w:t>
      </w:r>
    </w:p>
    <w:p w14:paraId="64802A35" w14:textId="77777777" w:rsidR="00113518" w:rsidRPr="009D0DF2" w:rsidRDefault="00113518" w:rsidP="00470A5E">
      <w:pPr>
        <w:widowControl w:val="0"/>
        <w:autoSpaceDE w:val="0"/>
        <w:autoSpaceDN w:val="0"/>
        <w:adjustRightInd w:val="0"/>
        <w:spacing w:before="29"/>
        <w:jc w:val="both"/>
        <w:rPr>
          <w:rFonts w:asciiTheme="minorHAnsi" w:hAnsiTheme="minorHAnsi" w:cstheme="minorHAnsi"/>
          <w:sz w:val="20"/>
        </w:rPr>
      </w:pPr>
    </w:p>
    <w:p w14:paraId="23E02BE4" w14:textId="26CBEC5E" w:rsidR="00470A5E" w:rsidRPr="009D0DF2" w:rsidRDefault="009D0DF2" w:rsidP="00470A5E">
      <w:pPr>
        <w:widowControl w:val="0"/>
        <w:autoSpaceDE w:val="0"/>
        <w:autoSpaceDN w:val="0"/>
        <w:adjustRightInd w:val="0"/>
        <w:spacing w:before="29"/>
        <w:jc w:val="both"/>
        <w:rPr>
          <w:rFonts w:asciiTheme="minorHAnsi" w:hAnsiTheme="minorHAnsi" w:cstheme="minorHAnsi"/>
        </w:rPr>
      </w:pPr>
      <w:r>
        <w:rPr>
          <w:rFonts w:asciiTheme="minorHAnsi" w:hAnsiTheme="minorHAnsi" w:cstheme="minorHAnsi"/>
          <w:b/>
          <w:bCs/>
          <w:position w:val="-1"/>
        </w:rPr>
        <w:t>9</w:t>
      </w:r>
      <w:r w:rsidR="00470A5E" w:rsidRPr="009D0DF2">
        <w:rPr>
          <w:rFonts w:asciiTheme="minorHAnsi" w:hAnsiTheme="minorHAnsi" w:cstheme="minorHAnsi"/>
          <w:b/>
          <w:bCs/>
          <w:position w:val="-1"/>
        </w:rPr>
        <w:t>. Cam</w:t>
      </w:r>
      <w:r w:rsidR="00470A5E" w:rsidRPr="009D0DF2">
        <w:rPr>
          <w:rFonts w:asciiTheme="minorHAnsi" w:hAnsiTheme="minorHAnsi" w:cstheme="minorHAnsi"/>
          <w:b/>
          <w:bCs/>
          <w:spacing w:val="-3"/>
          <w:position w:val="-1"/>
        </w:rPr>
        <w:t>b</w:t>
      </w:r>
      <w:r w:rsidR="00470A5E" w:rsidRPr="009D0DF2">
        <w:rPr>
          <w:rFonts w:asciiTheme="minorHAnsi" w:hAnsiTheme="minorHAnsi" w:cstheme="minorHAnsi"/>
          <w:b/>
          <w:bCs/>
          <w:position w:val="-1"/>
        </w:rPr>
        <w:t>ios</w:t>
      </w:r>
      <w:r w:rsidR="00470A5E" w:rsidRPr="009D0DF2">
        <w:rPr>
          <w:rFonts w:asciiTheme="minorHAnsi" w:hAnsiTheme="minorHAnsi" w:cstheme="minorHAnsi"/>
          <w:b/>
          <w:bCs/>
          <w:spacing w:val="1"/>
          <w:position w:val="-1"/>
        </w:rPr>
        <w:t xml:space="preserve"> </w:t>
      </w:r>
      <w:r w:rsidR="00470A5E" w:rsidRPr="009D0DF2">
        <w:rPr>
          <w:rFonts w:asciiTheme="minorHAnsi" w:hAnsiTheme="minorHAnsi" w:cstheme="minorHAnsi"/>
          <w:b/>
          <w:bCs/>
          <w:position w:val="-1"/>
        </w:rPr>
        <w:t>a</w:t>
      </w:r>
      <w:r w:rsidR="00470A5E" w:rsidRPr="009D0DF2">
        <w:rPr>
          <w:rFonts w:asciiTheme="minorHAnsi" w:hAnsiTheme="minorHAnsi" w:cstheme="minorHAnsi"/>
          <w:b/>
          <w:bCs/>
          <w:spacing w:val="-1"/>
          <w:position w:val="-1"/>
        </w:rPr>
        <w:t xml:space="preserve"> </w:t>
      </w:r>
      <w:r w:rsidR="00470A5E" w:rsidRPr="009D0DF2">
        <w:rPr>
          <w:rFonts w:asciiTheme="minorHAnsi" w:hAnsiTheme="minorHAnsi" w:cstheme="minorHAnsi"/>
          <w:b/>
          <w:bCs/>
          <w:spacing w:val="1"/>
          <w:position w:val="-1"/>
        </w:rPr>
        <w:t>es</w:t>
      </w:r>
      <w:r w:rsidR="00470A5E" w:rsidRPr="009D0DF2">
        <w:rPr>
          <w:rFonts w:asciiTheme="minorHAnsi" w:hAnsiTheme="minorHAnsi" w:cstheme="minorHAnsi"/>
          <w:b/>
          <w:bCs/>
          <w:position w:val="-1"/>
        </w:rPr>
        <w:t>ta</w:t>
      </w:r>
      <w:r w:rsidR="00470A5E" w:rsidRPr="009D0DF2">
        <w:rPr>
          <w:rFonts w:asciiTheme="minorHAnsi" w:hAnsiTheme="minorHAnsi" w:cstheme="minorHAnsi"/>
          <w:b/>
          <w:bCs/>
          <w:spacing w:val="-2"/>
          <w:position w:val="-1"/>
        </w:rPr>
        <w:t xml:space="preserve"> </w:t>
      </w:r>
      <w:r w:rsidR="00470A5E" w:rsidRPr="009D0DF2">
        <w:rPr>
          <w:rFonts w:asciiTheme="minorHAnsi" w:hAnsiTheme="minorHAnsi" w:cstheme="minorHAnsi"/>
          <w:b/>
          <w:bCs/>
          <w:spacing w:val="-1"/>
          <w:position w:val="-1"/>
        </w:rPr>
        <w:t>v</w:t>
      </w:r>
      <w:r w:rsidR="00470A5E" w:rsidRPr="009D0DF2">
        <w:rPr>
          <w:rFonts w:asciiTheme="minorHAnsi" w:hAnsiTheme="minorHAnsi" w:cstheme="minorHAnsi"/>
          <w:b/>
          <w:bCs/>
          <w:spacing w:val="1"/>
          <w:position w:val="-1"/>
        </w:rPr>
        <w:t>e</w:t>
      </w:r>
      <w:r w:rsidR="00470A5E" w:rsidRPr="009D0DF2">
        <w:rPr>
          <w:rFonts w:asciiTheme="minorHAnsi" w:hAnsiTheme="minorHAnsi" w:cstheme="minorHAnsi"/>
          <w:b/>
          <w:bCs/>
          <w:position w:val="-1"/>
        </w:rPr>
        <w:t>r</w:t>
      </w:r>
      <w:r w:rsidR="00470A5E" w:rsidRPr="009D0DF2">
        <w:rPr>
          <w:rFonts w:asciiTheme="minorHAnsi" w:hAnsiTheme="minorHAnsi" w:cstheme="minorHAnsi"/>
          <w:b/>
          <w:bCs/>
          <w:spacing w:val="1"/>
          <w:position w:val="-1"/>
        </w:rPr>
        <w:t>s</w:t>
      </w:r>
      <w:r w:rsidR="00470A5E" w:rsidRPr="009D0DF2">
        <w:rPr>
          <w:rFonts w:asciiTheme="minorHAnsi" w:hAnsiTheme="minorHAnsi" w:cstheme="minorHAnsi"/>
          <w:b/>
          <w:bCs/>
          <w:position w:val="-1"/>
        </w:rPr>
        <w:t>ión</w:t>
      </w:r>
    </w:p>
    <w:p w14:paraId="6A008E3C" w14:textId="77777777" w:rsidR="00470A5E" w:rsidRPr="009D0DF2" w:rsidRDefault="00470A5E" w:rsidP="00470A5E">
      <w:pPr>
        <w:widowControl w:val="0"/>
        <w:autoSpaceDE w:val="0"/>
        <w:autoSpaceDN w:val="0"/>
        <w:adjustRightInd w:val="0"/>
        <w:spacing w:before="6" w:line="240" w:lineRule="exact"/>
        <w:rPr>
          <w:rFonts w:asciiTheme="minorHAnsi" w:hAnsiTheme="minorHAnsi" w:cstheme="minorHAnsi"/>
        </w:rPr>
      </w:pPr>
    </w:p>
    <w:tbl>
      <w:tblPr>
        <w:tblW w:w="0" w:type="auto"/>
        <w:tblInd w:w="269" w:type="dxa"/>
        <w:tblLayout w:type="fixed"/>
        <w:tblCellMar>
          <w:left w:w="0" w:type="dxa"/>
          <w:right w:w="0" w:type="dxa"/>
        </w:tblCellMar>
        <w:tblLook w:val="0000" w:firstRow="0" w:lastRow="0" w:firstColumn="0" w:lastColumn="0" w:noHBand="0" w:noVBand="0"/>
      </w:tblPr>
      <w:tblGrid>
        <w:gridCol w:w="1559"/>
        <w:gridCol w:w="2977"/>
        <w:gridCol w:w="5670"/>
      </w:tblGrid>
      <w:tr w:rsidR="00470A5E" w:rsidRPr="009D0DF2" w14:paraId="57E31EC5" w14:textId="77777777" w:rsidTr="009D0DF2">
        <w:trPr>
          <w:trHeight w:hRule="exact" w:val="670"/>
        </w:trPr>
        <w:tc>
          <w:tcPr>
            <w:tcW w:w="155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325D8DC8" w14:textId="77777777" w:rsidR="00470A5E" w:rsidRPr="009D0DF2" w:rsidRDefault="00470A5E" w:rsidP="003F2783">
            <w:pPr>
              <w:widowControl w:val="0"/>
              <w:autoSpaceDE w:val="0"/>
              <w:autoSpaceDN w:val="0"/>
              <w:adjustRightInd w:val="0"/>
              <w:spacing w:before="54"/>
              <w:ind w:right="-11" w:firstLine="33"/>
              <w:jc w:val="center"/>
              <w:rPr>
                <w:rFonts w:asciiTheme="minorHAnsi" w:hAnsiTheme="minorHAnsi" w:cstheme="minorHAnsi"/>
                <w:b/>
              </w:rPr>
            </w:pPr>
            <w:r w:rsidRPr="009D0DF2">
              <w:rPr>
                <w:rFonts w:asciiTheme="minorHAnsi" w:hAnsiTheme="minorHAnsi" w:cstheme="minorHAnsi"/>
                <w:b/>
                <w:bCs/>
                <w:szCs w:val="20"/>
              </w:rPr>
              <w:t>N</w:t>
            </w:r>
            <w:r w:rsidRPr="009D0DF2">
              <w:rPr>
                <w:rFonts w:asciiTheme="minorHAnsi" w:hAnsiTheme="minorHAnsi" w:cstheme="minorHAnsi"/>
                <w:b/>
                <w:bCs/>
                <w:spacing w:val="1"/>
                <w:szCs w:val="20"/>
              </w:rPr>
              <w:t>ú</w:t>
            </w:r>
            <w:r w:rsidRPr="009D0DF2">
              <w:rPr>
                <w:rFonts w:asciiTheme="minorHAnsi" w:hAnsiTheme="minorHAnsi" w:cstheme="minorHAnsi"/>
                <w:b/>
                <w:bCs/>
                <w:szCs w:val="20"/>
              </w:rPr>
              <w:t>mero</w:t>
            </w:r>
            <w:r w:rsidRPr="009D0DF2">
              <w:rPr>
                <w:rFonts w:asciiTheme="minorHAnsi" w:hAnsiTheme="minorHAnsi" w:cstheme="minorHAnsi"/>
                <w:b/>
                <w:bCs/>
                <w:spacing w:val="-8"/>
                <w:szCs w:val="20"/>
              </w:rPr>
              <w:t xml:space="preserve"> </w:t>
            </w:r>
            <w:r w:rsidRPr="009D0DF2">
              <w:rPr>
                <w:rFonts w:asciiTheme="minorHAnsi" w:hAnsiTheme="minorHAnsi" w:cstheme="minorHAnsi"/>
                <w:b/>
                <w:bCs/>
                <w:szCs w:val="20"/>
              </w:rPr>
              <w:t xml:space="preserve">de </w:t>
            </w:r>
            <w:r w:rsidRPr="009D0DF2">
              <w:rPr>
                <w:rFonts w:asciiTheme="minorHAnsi" w:hAnsiTheme="minorHAnsi" w:cstheme="minorHAnsi"/>
                <w:b/>
                <w:bCs/>
                <w:spacing w:val="-1"/>
                <w:szCs w:val="20"/>
              </w:rPr>
              <w:t>versión</w:t>
            </w:r>
          </w:p>
        </w:tc>
        <w:tc>
          <w:tcPr>
            <w:tcW w:w="2977"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4A150068" w14:textId="77777777" w:rsidR="00470A5E" w:rsidRPr="009D0DF2" w:rsidRDefault="00470A5E" w:rsidP="003F2783">
            <w:pPr>
              <w:widowControl w:val="0"/>
              <w:autoSpaceDE w:val="0"/>
              <w:autoSpaceDN w:val="0"/>
              <w:adjustRightInd w:val="0"/>
              <w:spacing w:before="54" w:line="303" w:lineRule="auto"/>
              <w:ind w:right="-20" w:hanging="11"/>
              <w:jc w:val="center"/>
              <w:rPr>
                <w:rFonts w:asciiTheme="minorHAnsi" w:hAnsiTheme="minorHAnsi" w:cstheme="minorHAnsi"/>
                <w:b/>
              </w:rPr>
            </w:pPr>
            <w:r w:rsidRPr="009D0DF2">
              <w:rPr>
                <w:rFonts w:asciiTheme="minorHAnsi" w:hAnsiTheme="minorHAnsi" w:cstheme="minorHAnsi"/>
                <w:b/>
                <w:bCs/>
                <w:szCs w:val="20"/>
              </w:rPr>
              <w:t>Fe</w:t>
            </w:r>
            <w:r w:rsidRPr="009D0DF2">
              <w:rPr>
                <w:rFonts w:asciiTheme="minorHAnsi" w:hAnsiTheme="minorHAnsi" w:cstheme="minorHAnsi"/>
                <w:b/>
                <w:bCs/>
                <w:spacing w:val="-1"/>
                <w:szCs w:val="20"/>
              </w:rPr>
              <w:t>c</w:t>
            </w:r>
            <w:r w:rsidRPr="009D0DF2">
              <w:rPr>
                <w:rFonts w:asciiTheme="minorHAnsi" w:hAnsiTheme="minorHAnsi" w:cstheme="minorHAnsi"/>
                <w:b/>
                <w:bCs/>
                <w:szCs w:val="20"/>
              </w:rPr>
              <w:t>ha</w:t>
            </w:r>
            <w:r w:rsidRPr="009D0DF2">
              <w:rPr>
                <w:rFonts w:asciiTheme="minorHAnsi" w:hAnsiTheme="minorHAnsi" w:cstheme="minorHAnsi"/>
                <w:b/>
                <w:bCs/>
                <w:spacing w:val="-6"/>
                <w:szCs w:val="20"/>
              </w:rPr>
              <w:t xml:space="preserve"> </w:t>
            </w:r>
            <w:r w:rsidRPr="009D0DF2">
              <w:rPr>
                <w:rFonts w:asciiTheme="minorHAnsi" w:hAnsiTheme="minorHAnsi" w:cstheme="minorHAnsi"/>
                <w:b/>
                <w:bCs/>
                <w:szCs w:val="20"/>
              </w:rPr>
              <w:t>de a</w:t>
            </w:r>
            <w:r w:rsidRPr="009D0DF2">
              <w:rPr>
                <w:rFonts w:asciiTheme="minorHAnsi" w:hAnsiTheme="minorHAnsi" w:cstheme="minorHAnsi"/>
                <w:b/>
                <w:bCs/>
                <w:spacing w:val="-1"/>
                <w:szCs w:val="20"/>
              </w:rPr>
              <w:t>c</w:t>
            </w:r>
            <w:r w:rsidRPr="009D0DF2">
              <w:rPr>
                <w:rFonts w:asciiTheme="minorHAnsi" w:hAnsiTheme="minorHAnsi" w:cstheme="minorHAnsi"/>
                <w:b/>
                <w:bCs/>
                <w:spacing w:val="1"/>
                <w:szCs w:val="20"/>
              </w:rPr>
              <w:t>t</w:t>
            </w:r>
            <w:r w:rsidRPr="009D0DF2">
              <w:rPr>
                <w:rFonts w:asciiTheme="minorHAnsi" w:hAnsiTheme="minorHAnsi" w:cstheme="minorHAnsi"/>
                <w:b/>
                <w:bCs/>
                <w:szCs w:val="20"/>
              </w:rPr>
              <w:t>ual</w:t>
            </w:r>
            <w:r w:rsidRPr="009D0DF2">
              <w:rPr>
                <w:rFonts w:asciiTheme="minorHAnsi" w:hAnsiTheme="minorHAnsi" w:cstheme="minorHAnsi"/>
                <w:b/>
                <w:bCs/>
                <w:spacing w:val="-1"/>
                <w:szCs w:val="20"/>
              </w:rPr>
              <w:t>i</w:t>
            </w:r>
            <w:r w:rsidRPr="009D0DF2">
              <w:rPr>
                <w:rFonts w:asciiTheme="minorHAnsi" w:hAnsiTheme="minorHAnsi" w:cstheme="minorHAnsi"/>
                <w:b/>
                <w:bCs/>
                <w:spacing w:val="1"/>
                <w:szCs w:val="20"/>
              </w:rPr>
              <w:t>z</w:t>
            </w:r>
            <w:r w:rsidRPr="009D0DF2">
              <w:rPr>
                <w:rFonts w:asciiTheme="minorHAnsi" w:hAnsiTheme="minorHAnsi" w:cstheme="minorHAnsi"/>
                <w:b/>
                <w:bCs/>
                <w:szCs w:val="20"/>
              </w:rPr>
              <w:t>a</w:t>
            </w:r>
            <w:r w:rsidRPr="009D0DF2">
              <w:rPr>
                <w:rFonts w:asciiTheme="minorHAnsi" w:hAnsiTheme="minorHAnsi" w:cstheme="minorHAnsi"/>
                <w:b/>
                <w:bCs/>
                <w:spacing w:val="1"/>
                <w:szCs w:val="20"/>
              </w:rPr>
              <w:t>c</w:t>
            </w:r>
            <w:r w:rsidRPr="009D0DF2">
              <w:rPr>
                <w:rFonts w:asciiTheme="minorHAnsi" w:hAnsiTheme="minorHAnsi" w:cstheme="minorHAnsi"/>
                <w:b/>
                <w:bCs/>
                <w:szCs w:val="20"/>
              </w:rPr>
              <w:t>ión</w:t>
            </w:r>
          </w:p>
        </w:tc>
        <w:tc>
          <w:tcPr>
            <w:tcW w:w="567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22BD6BF3" w14:textId="77777777" w:rsidR="00470A5E" w:rsidRPr="009D0DF2" w:rsidRDefault="00470A5E" w:rsidP="003F2783">
            <w:pPr>
              <w:widowControl w:val="0"/>
              <w:autoSpaceDE w:val="0"/>
              <w:autoSpaceDN w:val="0"/>
              <w:adjustRightInd w:val="0"/>
              <w:spacing w:before="54"/>
              <w:jc w:val="center"/>
              <w:rPr>
                <w:rFonts w:asciiTheme="minorHAnsi" w:hAnsiTheme="minorHAnsi" w:cstheme="minorHAnsi"/>
                <w:b/>
              </w:rPr>
            </w:pPr>
            <w:r w:rsidRPr="009D0DF2">
              <w:rPr>
                <w:rFonts w:asciiTheme="minorHAnsi" w:hAnsiTheme="minorHAnsi" w:cstheme="minorHAnsi"/>
                <w:b/>
                <w:bCs/>
                <w:szCs w:val="20"/>
              </w:rPr>
              <w:t>Des</w:t>
            </w:r>
            <w:r w:rsidRPr="009D0DF2">
              <w:rPr>
                <w:rFonts w:asciiTheme="minorHAnsi" w:hAnsiTheme="minorHAnsi" w:cstheme="minorHAnsi"/>
                <w:b/>
                <w:bCs/>
                <w:spacing w:val="1"/>
                <w:szCs w:val="20"/>
              </w:rPr>
              <w:t>c</w:t>
            </w:r>
            <w:r w:rsidRPr="009D0DF2">
              <w:rPr>
                <w:rFonts w:asciiTheme="minorHAnsi" w:hAnsiTheme="minorHAnsi" w:cstheme="minorHAnsi"/>
                <w:b/>
                <w:bCs/>
                <w:spacing w:val="-1"/>
                <w:szCs w:val="20"/>
              </w:rPr>
              <w:t>r</w:t>
            </w:r>
            <w:r w:rsidRPr="009D0DF2">
              <w:rPr>
                <w:rFonts w:asciiTheme="minorHAnsi" w:hAnsiTheme="minorHAnsi" w:cstheme="minorHAnsi"/>
                <w:b/>
                <w:bCs/>
                <w:szCs w:val="20"/>
              </w:rPr>
              <w:t>ipción</w:t>
            </w:r>
            <w:r w:rsidRPr="009D0DF2">
              <w:rPr>
                <w:rFonts w:asciiTheme="minorHAnsi" w:hAnsiTheme="minorHAnsi" w:cstheme="minorHAnsi"/>
                <w:b/>
                <w:bCs/>
                <w:spacing w:val="-11"/>
                <w:szCs w:val="20"/>
              </w:rPr>
              <w:t xml:space="preserve"> </w:t>
            </w:r>
            <w:r w:rsidRPr="009D0DF2">
              <w:rPr>
                <w:rFonts w:asciiTheme="minorHAnsi" w:hAnsiTheme="minorHAnsi" w:cstheme="minorHAnsi"/>
                <w:b/>
                <w:bCs/>
                <w:szCs w:val="20"/>
              </w:rPr>
              <w:t>d</w:t>
            </w:r>
            <w:r w:rsidRPr="009D0DF2">
              <w:rPr>
                <w:rFonts w:asciiTheme="minorHAnsi" w:hAnsiTheme="minorHAnsi" w:cstheme="minorHAnsi"/>
                <w:b/>
                <w:bCs/>
                <w:spacing w:val="2"/>
                <w:szCs w:val="20"/>
              </w:rPr>
              <w:t>e</w:t>
            </w:r>
            <w:r w:rsidRPr="009D0DF2">
              <w:rPr>
                <w:rFonts w:asciiTheme="minorHAnsi" w:hAnsiTheme="minorHAnsi" w:cstheme="minorHAnsi"/>
                <w:b/>
                <w:bCs/>
                <w:szCs w:val="20"/>
              </w:rPr>
              <w:t>l</w:t>
            </w:r>
            <w:r w:rsidRPr="009D0DF2">
              <w:rPr>
                <w:rFonts w:asciiTheme="minorHAnsi" w:hAnsiTheme="minorHAnsi" w:cstheme="minorHAnsi"/>
                <w:b/>
                <w:bCs/>
                <w:spacing w:val="-3"/>
                <w:szCs w:val="20"/>
              </w:rPr>
              <w:t xml:space="preserve"> </w:t>
            </w:r>
            <w:r w:rsidRPr="009D0DF2">
              <w:rPr>
                <w:rFonts w:asciiTheme="minorHAnsi" w:hAnsiTheme="minorHAnsi" w:cstheme="minorHAnsi"/>
                <w:b/>
                <w:bCs/>
                <w:spacing w:val="-1"/>
                <w:szCs w:val="20"/>
              </w:rPr>
              <w:t>c</w:t>
            </w:r>
            <w:r w:rsidRPr="009D0DF2">
              <w:rPr>
                <w:rFonts w:asciiTheme="minorHAnsi" w:hAnsiTheme="minorHAnsi" w:cstheme="minorHAnsi"/>
                <w:b/>
                <w:bCs/>
                <w:spacing w:val="2"/>
                <w:szCs w:val="20"/>
              </w:rPr>
              <w:t>a</w:t>
            </w:r>
            <w:r w:rsidRPr="009D0DF2">
              <w:rPr>
                <w:rFonts w:asciiTheme="minorHAnsi" w:hAnsiTheme="minorHAnsi" w:cstheme="minorHAnsi"/>
                <w:b/>
                <w:bCs/>
                <w:szCs w:val="20"/>
              </w:rPr>
              <w:t>m</w:t>
            </w:r>
            <w:r w:rsidRPr="009D0DF2">
              <w:rPr>
                <w:rFonts w:asciiTheme="minorHAnsi" w:hAnsiTheme="minorHAnsi" w:cstheme="minorHAnsi"/>
                <w:b/>
                <w:bCs/>
                <w:spacing w:val="1"/>
                <w:szCs w:val="20"/>
              </w:rPr>
              <w:t>b</w:t>
            </w:r>
            <w:r w:rsidRPr="009D0DF2">
              <w:rPr>
                <w:rFonts w:asciiTheme="minorHAnsi" w:hAnsiTheme="minorHAnsi" w:cstheme="minorHAnsi"/>
                <w:b/>
                <w:bCs/>
                <w:szCs w:val="20"/>
              </w:rPr>
              <w:t>io</w:t>
            </w:r>
          </w:p>
        </w:tc>
      </w:tr>
      <w:tr w:rsidR="00470A5E" w:rsidRPr="009D0DF2" w14:paraId="063440CB" w14:textId="77777777" w:rsidTr="003F2783">
        <w:trPr>
          <w:trHeight w:hRule="exact" w:val="401"/>
        </w:trPr>
        <w:tc>
          <w:tcPr>
            <w:tcW w:w="1559" w:type="dxa"/>
            <w:tcBorders>
              <w:top w:val="single" w:sz="12" w:space="0" w:color="000000"/>
              <w:left w:val="single" w:sz="12" w:space="0" w:color="000000"/>
              <w:bottom w:val="single" w:sz="12" w:space="0" w:color="000000"/>
              <w:right w:val="single" w:sz="12" w:space="0" w:color="000000"/>
            </w:tcBorders>
            <w:vAlign w:val="center"/>
          </w:tcPr>
          <w:p w14:paraId="3F204F12" w14:textId="1D19B329" w:rsidR="00470A5E" w:rsidRPr="009D0DF2" w:rsidRDefault="00470A5E" w:rsidP="003F2783">
            <w:pPr>
              <w:widowControl w:val="0"/>
              <w:autoSpaceDE w:val="0"/>
              <w:autoSpaceDN w:val="0"/>
              <w:adjustRightInd w:val="0"/>
              <w:spacing w:line="276" w:lineRule="auto"/>
              <w:jc w:val="center"/>
              <w:rPr>
                <w:rFonts w:asciiTheme="minorHAnsi" w:hAnsiTheme="minorHAnsi" w:cstheme="minorHAnsi"/>
                <w:sz w:val="20"/>
              </w:rPr>
            </w:pPr>
            <w:r w:rsidRPr="009D0DF2">
              <w:rPr>
                <w:rFonts w:asciiTheme="minorHAnsi" w:hAnsiTheme="minorHAnsi" w:cstheme="minorHAnsi"/>
                <w:sz w:val="20"/>
              </w:rPr>
              <w:t>0</w:t>
            </w:r>
          </w:p>
        </w:tc>
        <w:tc>
          <w:tcPr>
            <w:tcW w:w="2977" w:type="dxa"/>
            <w:tcBorders>
              <w:top w:val="single" w:sz="12" w:space="0" w:color="000000"/>
              <w:left w:val="single" w:sz="12" w:space="0" w:color="000000"/>
              <w:bottom w:val="single" w:sz="12" w:space="0" w:color="000000"/>
              <w:right w:val="single" w:sz="12" w:space="0" w:color="000000"/>
            </w:tcBorders>
            <w:vAlign w:val="center"/>
          </w:tcPr>
          <w:p w14:paraId="558647C5" w14:textId="71CC6941" w:rsidR="00470A5E" w:rsidRPr="009D0DF2" w:rsidRDefault="009A681F" w:rsidP="003F2783">
            <w:pPr>
              <w:widowControl w:val="0"/>
              <w:autoSpaceDE w:val="0"/>
              <w:autoSpaceDN w:val="0"/>
              <w:adjustRightInd w:val="0"/>
              <w:spacing w:line="276" w:lineRule="auto"/>
              <w:ind w:left="134" w:right="128"/>
              <w:jc w:val="center"/>
              <w:rPr>
                <w:rFonts w:asciiTheme="minorHAnsi" w:hAnsiTheme="minorHAnsi" w:cstheme="minorHAnsi"/>
                <w:sz w:val="20"/>
              </w:rPr>
            </w:pPr>
            <w:r>
              <w:rPr>
                <w:rFonts w:asciiTheme="minorHAnsi" w:hAnsiTheme="minorHAnsi" w:cstheme="minorHAnsi"/>
                <w:sz w:val="20"/>
              </w:rPr>
              <w:t>21 de marzo de 2025</w:t>
            </w:r>
          </w:p>
        </w:tc>
        <w:tc>
          <w:tcPr>
            <w:tcW w:w="5670" w:type="dxa"/>
            <w:tcBorders>
              <w:top w:val="single" w:sz="12" w:space="0" w:color="000000"/>
              <w:left w:val="single" w:sz="12" w:space="0" w:color="000000"/>
              <w:bottom w:val="single" w:sz="12" w:space="0" w:color="000000"/>
              <w:right w:val="single" w:sz="12" w:space="0" w:color="000000"/>
            </w:tcBorders>
            <w:vAlign w:val="center"/>
          </w:tcPr>
          <w:p w14:paraId="1B7C2F6E" w14:textId="77777777" w:rsidR="00470A5E" w:rsidRPr="009D0DF2" w:rsidRDefault="00470A5E" w:rsidP="003F2783">
            <w:pPr>
              <w:widowControl w:val="0"/>
              <w:autoSpaceDE w:val="0"/>
              <w:autoSpaceDN w:val="0"/>
              <w:adjustRightInd w:val="0"/>
              <w:spacing w:line="276" w:lineRule="auto"/>
              <w:ind w:left="138" w:right="125"/>
              <w:jc w:val="center"/>
              <w:rPr>
                <w:rFonts w:asciiTheme="minorHAnsi" w:hAnsiTheme="minorHAnsi" w:cstheme="minorHAnsi"/>
                <w:sz w:val="20"/>
              </w:rPr>
            </w:pPr>
            <w:r w:rsidRPr="009D0DF2">
              <w:rPr>
                <w:rFonts w:asciiTheme="minorHAnsi" w:hAnsiTheme="minorHAnsi" w:cstheme="minorHAnsi"/>
                <w:sz w:val="20"/>
              </w:rPr>
              <w:t>Implementación de procedimiento</w:t>
            </w:r>
          </w:p>
        </w:tc>
      </w:tr>
    </w:tbl>
    <w:p w14:paraId="1DA65735" w14:textId="77777777" w:rsidR="00470A5E" w:rsidRPr="009D0DF2" w:rsidRDefault="00470A5E" w:rsidP="00470A5E">
      <w:pPr>
        <w:widowControl w:val="0"/>
        <w:autoSpaceDE w:val="0"/>
        <w:autoSpaceDN w:val="0"/>
        <w:adjustRightInd w:val="0"/>
        <w:spacing w:line="241" w:lineRule="auto"/>
        <w:ind w:right="76"/>
        <w:jc w:val="both"/>
        <w:rPr>
          <w:rFonts w:asciiTheme="minorHAnsi" w:hAnsiTheme="minorHAnsi" w:cstheme="minorHAnsi"/>
        </w:rPr>
      </w:pPr>
    </w:p>
    <w:p w14:paraId="116C4D38" w14:textId="77777777" w:rsidR="00470A5E" w:rsidRPr="009D0DF2" w:rsidRDefault="00470A5E" w:rsidP="00F80FDD">
      <w:pPr>
        <w:rPr>
          <w:rFonts w:asciiTheme="minorHAnsi" w:hAnsiTheme="minorHAnsi" w:cstheme="minorHAnsi"/>
        </w:rPr>
      </w:pPr>
    </w:p>
    <w:sectPr w:rsidR="00470A5E" w:rsidRPr="009D0DF2" w:rsidSect="009D0DF2">
      <w:headerReference w:type="even" r:id="rId8"/>
      <w:headerReference w:type="default" r:id="rId9"/>
      <w:footerReference w:type="even" r:id="rId10"/>
      <w:footerReference w:type="default" r:id="rId11"/>
      <w:headerReference w:type="first" r:id="rId12"/>
      <w:footerReference w:type="first" r:id="rId13"/>
      <w:pgSz w:w="12240" w:h="15840"/>
      <w:pgMar w:top="1417" w:right="1041" w:bottom="1417" w:left="851"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E674" w14:textId="77777777" w:rsidR="0027301A" w:rsidRDefault="0027301A" w:rsidP="00753AA6">
      <w:r>
        <w:separator/>
      </w:r>
    </w:p>
  </w:endnote>
  <w:endnote w:type="continuationSeparator" w:id="0">
    <w:p w14:paraId="511BB738" w14:textId="77777777" w:rsidR="0027301A" w:rsidRDefault="0027301A" w:rsidP="0075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CA91" w14:textId="77777777" w:rsidR="00181751" w:rsidRDefault="001817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rPr>
      <w:id w:val="776599485"/>
      <w:docPartObj>
        <w:docPartGallery w:val="Page Numbers (Bottom of Page)"/>
        <w:docPartUnique/>
      </w:docPartObj>
    </w:sdtPr>
    <w:sdtEndPr>
      <w:rPr>
        <w:sz w:val="18"/>
      </w:rPr>
    </w:sdtEndPr>
    <w:sdtContent>
      <w:sdt>
        <w:sdtPr>
          <w:rPr>
            <w:rFonts w:asciiTheme="minorHAnsi" w:hAnsiTheme="minorHAnsi" w:cstheme="minorHAnsi"/>
            <w:sz w:val="22"/>
          </w:rPr>
          <w:id w:val="-2113428099"/>
          <w:docPartObj>
            <w:docPartGallery w:val="Page Numbers (Top of Page)"/>
            <w:docPartUnique/>
          </w:docPartObj>
        </w:sdtPr>
        <w:sdtEndPr>
          <w:rPr>
            <w:sz w:val="18"/>
          </w:rPr>
        </w:sdtEndPr>
        <w:sdtContent>
          <w:p w14:paraId="0348C7EB" w14:textId="77777777" w:rsidR="009D0DF2" w:rsidRDefault="009D0DF2" w:rsidP="00415176">
            <w:pPr>
              <w:pStyle w:val="Piedepgina"/>
              <w:jc w:val="right"/>
              <w:rPr>
                <w:rFonts w:asciiTheme="minorHAnsi" w:hAnsiTheme="minorHAnsi" w:cstheme="minorHAnsi"/>
                <w:b/>
                <w:sz w:val="18"/>
                <w:szCs w:val="14"/>
              </w:rPr>
            </w:pPr>
          </w:p>
          <w:p w14:paraId="2638FF5B" w14:textId="77777777" w:rsidR="009D0DF2" w:rsidRDefault="009D0DF2" w:rsidP="00415176">
            <w:pPr>
              <w:pStyle w:val="Piedepgina"/>
              <w:jc w:val="right"/>
              <w:rPr>
                <w:rFonts w:asciiTheme="minorHAnsi" w:hAnsiTheme="minorHAnsi" w:cstheme="minorHAnsi"/>
                <w:b/>
                <w:sz w:val="18"/>
                <w:szCs w:val="14"/>
              </w:rPr>
            </w:pPr>
          </w:p>
          <w:p w14:paraId="5B1E47D0" w14:textId="361FACBC" w:rsidR="00415176" w:rsidRPr="009D0DF2" w:rsidRDefault="009D0DF2" w:rsidP="009D0DF2">
            <w:pPr>
              <w:pStyle w:val="Piedepgina"/>
              <w:jc w:val="right"/>
              <w:rPr>
                <w:rFonts w:asciiTheme="minorHAnsi" w:hAnsiTheme="minorHAnsi" w:cstheme="minorHAnsi"/>
                <w:b/>
                <w:bCs/>
                <w:sz w:val="18"/>
                <w:szCs w:val="18"/>
              </w:rPr>
            </w:pPr>
            <w:r>
              <w:rPr>
                <w:rFonts w:asciiTheme="minorHAnsi" w:hAnsiTheme="minorHAnsi" w:cstheme="minorHAnsi"/>
                <w:b/>
                <w:sz w:val="18"/>
                <w:szCs w:val="14"/>
              </w:rPr>
              <w:t>ITPAC–PO–AM–00</w:t>
            </w:r>
            <w:r w:rsidR="000C17DD">
              <w:rPr>
                <w:rFonts w:asciiTheme="minorHAnsi" w:hAnsiTheme="minorHAnsi" w:cstheme="minorHAnsi"/>
                <w:b/>
                <w:sz w:val="18"/>
                <w:szCs w:val="14"/>
              </w:rPr>
              <w:t>5</w:t>
            </w:r>
            <w:r w:rsidR="00415176" w:rsidRPr="002B154F">
              <w:rPr>
                <w:rFonts w:asciiTheme="minorHAnsi" w:hAnsiTheme="minorHAnsi" w:cstheme="minorHAnsi"/>
                <w:b/>
                <w:sz w:val="18"/>
                <w:szCs w:val="14"/>
              </w:rPr>
              <w:t xml:space="preserve">                                                                                                                                                                                           </w:t>
            </w:r>
            <w:r w:rsidR="007433E7" w:rsidRPr="002B154F">
              <w:rPr>
                <w:rFonts w:asciiTheme="minorHAnsi" w:hAnsiTheme="minorHAnsi" w:cstheme="minorHAnsi"/>
                <w:sz w:val="22"/>
              </w:rPr>
              <w:t xml:space="preserve"> </w:t>
            </w:r>
            <w:r w:rsidR="001D3996" w:rsidRPr="002B154F">
              <w:rPr>
                <w:rFonts w:asciiTheme="minorHAnsi" w:hAnsiTheme="minorHAnsi" w:cstheme="minorHAnsi"/>
                <w:sz w:val="18"/>
                <w:szCs w:val="18"/>
              </w:rPr>
              <w:t xml:space="preserve">Página </w:t>
            </w:r>
            <w:r w:rsidR="001D3996" w:rsidRPr="002B154F">
              <w:rPr>
                <w:rFonts w:asciiTheme="minorHAnsi" w:hAnsiTheme="minorHAnsi" w:cstheme="minorHAnsi"/>
                <w:b/>
                <w:bCs/>
                <w:sz w:val="18"/>
                <w:szCs w:val="18"/>
              </w:rPr>
              <w:fldChar w:fldCharType="begin"/>
            </w:r>
            <w:r w:rsidR="001D3996" w:rsidRPr="002B154F">
              <w:rPr>
                <w:rFonts w:asciiTheme="minorHAnsi" w:hAnsiTheme="minorHAnsi" w:cstheme="minorHAnsi"/>
                <w:b/>
                <w:bCs/>
                <w:sz w:val="18"/>
                <w:szCs w:val="18"/>
              </w:rPr>
              <w:instrText>PAGE</w:instrText>
            </w:r>
            <w:r w:rsidR="001D3996" w:rsidRPr="002B154F">
              <w:rPr>
                <w:rFonts w:asciiTheme="minorHAnsi" w:hAnsiTheme="minorHAnsi" w:cstheme="minorHAnsi"/>
                <w:b/>
                <w:bCs/>
                <w:sz w:val="18"/>
                <w:szCs w:val="18"/>
              </w:rPr>
              <w:fldChar w:fldCharType="separate"/>
            </w:r>
            <w:r w:rsidR="00C31E4B">
              <w:rPr>
                <w:rFonts w:asciiTheme="minorHAnsi" w:hAnsiTheme="minorHAnsi" w:cstheme="minorHAnsi"/>
                <w:b/>
                <w:bCs/>
                <w:noProof/>
                <w:sz w:val="18"/>
                <w:szCs w:val="18"/>
              </w:rPr>
              <w:t>1</w:t>
            </w:r>
            <w:r w:rsidR="001D3996" w:rsidRPr="002B154F">
              <w:rPr>
                <w:rFonts w:asciiTheme="minorHAnsi" w:hAnsiTheme="minorHAnsi" w:cstheme="minorHAnsi"/>
                <w:b/>
                <w:bCs/>
                <w:sz w:val="18"/>
                <w:szCs w:val="18"/>
              </w:rPr>
              <w:fldChar w:fldCharType="end"/>
            </w:r>
            <w:r w:rsidR="001D3996" w:rsidRPr="002B154F">
              <w:rPr>
                <w:rFonts w:asciiTheme="minorHAnsi" w:hAnsiTheme="minorHAnsi" w:cstheme="minorHAnsi"/>
                <w:sz w:val="18"/>
                <w:szCs w:val="18"/>
              </w:rPr>
              <w:t xml:space="preserve"> de </w:t>
            </w:r>
            <w:r w:rsidR="001D3996" w:rsidRPr="002B154F">
              <w:rPr>
                <w:rFonts w:asciiTheme="minorHAnsi" w:hAnsiTheme="minorHAnsi" w:cstheme="minorHAnsi"/>
                <w:b/>
                <w:bCs/>
                <w:sz w:val="18"/>
                <w:szCs w:val="18"/>
              </w:rPr>
              <w:fldChar w:fldCharType="begin"/>
            </w:r>
            <w:r w:rsidR="001D3996" w:rsidRPr="002B154F">
              <w:rPr>
                <w:rFonts w:asciiTheme="minorHAnsi" w:hAnsiTheme="minorHAnsi" w:cstheme="minorHAnsi"/>
                <w:b/>
                <w:bCs/>
                <w:sz w:val="18"/>
                <w:szCs w:val="18"/>
              </w:rPr>
              <w:instrText>NUMPAGES</w:instrText>
            </w:r>
            <w:r w:rsidR="001D3996" w:rsidRPr="002B154F">
              <w:rPr>
                <w:rFonts w:asciiTheme="minorHAnsi" w:hAnsiTheme="minorHAnsi" w:cstheme="minorHAnsi"/>
                <w:b/>
                <w:bCs/>
                <w:sz w:val="18"/>
                <w:szCs w:val="18"/>
              </w:rPr>
              <w:fldChar w:fldCharType="separate"/>
            </w:r>
            <w:r w:rsidR="00C31E4B">
              <w:rPr>
                <w:rFonts w:asciiTheme="minorHAnsi" w:hAnsiTheme="minorHAnsi" w:cstheme="minorHAnsi"/>
                <w:b/>
                <w:bCs/>
                <w:noProof/>
                <w:sz w:val="18"/>
                <w:szCs w:val="18"/>
              </w:rPr>
              <w:t>1</w:t>
            </w:r>
            <w:r w:rsidR="001D3996" w:rsidRPr="002B154F">
              <w:rPr>
                <w:rFonts w:asciiTheme="minorHAnsi" w:hAnsiTheme="minorHAnsi" w:cstheme="minorHAnsi"/>
                <w:b/>
                <w:bCs/>
                <w:sz w:val="18"/>
                <w:szCs w:val="18"/>
              </w:rPr>
              <w:fldChar w:fldCharType="end"/>
            </w:r>
          </w:p>
          <w:p w14:paraId="33B5ED53" w14:textId="2A5C4D75" w:rsidR="00D27E15" w:rsidRPr="002B154F" w:rsidRDefault="009D0DF2" w:rsidP="00415176">
            <w:pPr>
              <w:pStyle w:val="Piedepgina"/>
              <w:jc w:val="center"/>
              <w:rPr>
                <w:rFonts w:asciiTheme="minorHAnsi" w:hAnsiTheme="minorHAnsi" w:cstheme="minorHAnsi"/>
                <w:sz w:val="22"/>
              </w:rPr>
            </w:pPr>
            <w:r w:rsidRPr="009D0DF2">
              <w:rPr>
                <w:rFonts w:asciiTheme="minorHAnsi" w:hAnsiTheme="minorHAnsi" w:cstheme="minorHAnsi"/>
                <w:bCs/>
                <w:color w:val="BFBFBF" w:themeColor="background1" w:themeShade="BF"/>
                <w:sz w:val="16"/>
                <w:szCs w:val="16"/>
              </w:rPr>
              <w:t xml:space="preserve">          </w:t>
            </w:r>
            <w:bookmarkStart w:id="1" w:name="_Hlk157846433"/>
            <w:r w:rsidRPr="009D0DF2">
              <w:rPr>
                <w:rFonts w:asciiTheme="minorHAnsi" w:hAnsiTheme="minorHAnsi" w:cstheme="minorHAnsi"/>
                <w:bCs/>
                <w:color w:val="BFBFBF" w:themeColor="background1" w:themeShade="BF"/>
                <w:sz w:val="16"/>
                <w:szCs w:val="16"/>
              </w:rPr>
              <w:t xml:space="preserve">“Toda copia en PAPEL o ARCHIVO ELECTRÓNICO es un Documento No Controlado a excepción del </w:t>
            </w:r>
            <w:proofErr w:type="gramStart"/>
            <w:r w:rsidRPr="009D0DF2">
              <w:rPr>
                <w:rFonts w:asciiTheme="minorHAnsi" w:hAnsiTheme="minorHAnsi" w:cstheme="minorHAnsi"/>
                <w:bCs/>
                <w:color w:val="BFBFBF" w:themeColor="background1" w:themeShade="BF"/>
                <w:sz w:val="16"/>
                <w:szCs w:val="16"/>
              </w:rPr>
              <w:t>original”</w:t>
            </w:r>
            <w:bookmarkEnd w:id="1"/>
            <w:r w:rsidRPr="009D0DF2">
              <w:rPr>
                <w:rFonts w:asciiTheme="minorHAnsi" w:hAnsiTheme="minorHAnsi" w:cstheme="minorHAnsi"/>
                <w:bCs/>
                <w:color w:val="BFBFBF" w:themeColor="background1" w:themeShade="BF"/>
                <w:sz w:val="16"/>
                <w:szCs w:val="16"/>
              </w:rPr>
              <w:t xml:space="preserve"> </w:t>
            </w:r>
            <w:r w:rsidRPr="009D0DF2">
              <w:rPr>
                <w:rFonts w:asciiTheme="minorHAnsi" w:hAnsiTheme="minorHAnsi" w:cstheme="minorHAnsi"/>
                <w:bCs/>
                <w:sz w:val="16"/>
                <w:szCs w:val="16"/>
              </w:rPr>
              <w:t xml:space="preserve">  </w:t>
            </w:r>
            <w:proofErr w:type="gramEnd"/>
            <w:r w:rsidR="00415176" w:rsidRPr="002B154F">
              <w:rPr>
                <w:rFonts w:asciiTheme="minorHAnsi" w:hAnsiTheme="minorHAnsi" w:cstheme="minorHAnsi"/>
                <w:color w:val="808080" w:themeColor="background1" w:themeShade="80"/>
                <w:sz w:val="22"/>
              </w:rPr>
              <w:t xml:space="preserve">   </w:t>
            </w:r>
            <w:r w:rsidR="00415176" w:rsidRPr="002B154F">
              <w:rPr>
                <w:rFonts w:asciiTheme="minorHAnsi" w:hAnsiTheme="minorHAnsi" w:cstheme="minorHAnsi"/>
                <w:sz w:val="22"/>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rPr>
      <w:id w:val="-1141731633"/>
      <w:docPartObj>
        <w:docPartGallery w:val="Page Numbers (Bottom of Page)"/>
        <w:docPartUnique/>
      </w:docPartObj>
    </w:sdtPr>
    <w:sdtEndPr>
      <w:rPr>
        <w:sz w:val="18"/>
      </w:rPr>
    </w:sdtEndPr>
    <w:sdtContent>
      <w:sdt>
        <w:sdtPr>
          <w:rPr>
            <w:rFonts w:asciiTheme="minorHAnsi" w:hAnsiTheme="minorHAnsi" w:cstheme="minorHAnsi"/>
            <w:sz w:val="22"/>
          </w:rPr>
          <w:id w:val="-178980912"/>
          <w:docPartObj>
            <w:docPartGallery w:val="Page Numbers (Top of Page)"/>
            <w:docPartUnique/>
          </w:docPartObj>
        </w:sdtPr>
        <w:sdtEndPr>
          <w:rPr>
            <w:sz w:val="18"/>
          </w:rPr>
        </w:sdtEndPr>
        <w:sdtContent>
          <w:p w14:paraId="25C77525" w14:textId="77777777" w:rsidR="009D0DF2" w:rsidRDefault="009D0DF2" w:rsidP="009D0DF2">
            <w:pPr>
              <w:pStyle w:val="Piedepgina"/>
              <w:jc w:val="right"/>
              <w:rPr>
                <w:rFonts w:asciiTheme="minorHAnsi" w:hAnsiTheme="minorHAnsi" w:cstheme="minorHAnsi"/>
                <w:b/>
                <w:sz w:val="18"/>
                <w:szCs w:val="14"/>
              </w:rPr>
            </w:pPr>
          </w:p>
          <w:tbl>
            <w:tblPr>
              <w:tblStyle w:val="TableNormal"/>
              <w:tblW w:w="10173" w:type="dxa"/>
              <w:tblInd w:w="119" w:type="dxa"/>
              <w:tblBorders>
                <w:top w:val="single" w:sz="18" w:space="0" w:color="000000"/>
                <w:left w:val="single" w:sz="18" w:space="0" w:color="000000"/>
                <w:bottom w:val="single" w:sz="18" w:space="0" w:color="000000"/>
                <w:right w:val="single" w:sz="18" w:space="0" w:color="000000"/>
                <w:insideH w:val="single" w:sz="2" w:space="0" w:color="808080" w:themeColor="background1" w:themeShade="80"/>
                <w:insideV w:val="single" w:sz="4" w:space="0" w:color="000000"/>
              </w:tblBorders>
              <w:tblLayout w:type="fixed"/>
              <w:tblLook w:val="01E0" w:firstRow="1" w:lastRow="1" w:firstColumn="1" w:lastColumn="1" w:noHBand="0" w:noVBand="0"/>
            </w:tblPr>
            <w:tblGrid>
              <w:gridCol w:w="3384"/>
              <w:gridCol w:w="3312"/>
              <w:gridCol w:w="3477"/>
            </w:tblGrid>
            <w:tr w:rsidR="009D0DF2" w:rsidRPr="00333E90" w14:paraId="61C029D4" w14:textId="77777777" w:rsidTr="00EE2F00">
              <w:trPr>
                <w:trHeight w:val="235"/>
              </w:trPr>
              <w:tc>
                <w:tcPr>
                  <w:tcW w:w="10173" w:type="dxa"/>
                  <w:gridSpan w:val="3"/>
                  <w:tcBorders>
                    <w:bottom w:val="single" w:sz="2" w:space="0" w:color="808080" w:themeColor="background1" w:themeShade="80"/>
                  </w:tcBorders>
                  <w:shd w:val="clear" w:color="auto" w:fill="D9D9D9" w:themeFill="background1" w:themeFillShade="D9"/>
                  <w:hideMark/>
                </w:tcPr>
                <w:p w14:paraId="6FE5E647" w14:textId="77777777" w:rsidR="009D0DF2" w:rsidRPr="00333E90" w:rsidRDefault="009D0DF2" w:rsidP="009D0DF2">
                  <w:pPr>
                    <w:pStyle w:val="TableParagraph"/>
                    <w:spacing w:line="210" w:lineRule="exact"/>
                    <w:ind w:left="21"/>
                    <w:jc w:val="center"/>
                    <w:rPr>
                      <w:rFonts w:asciiTheme="minorHAnsi" w:hAnsiTheme="minorHAnsi" w:cstheme="minorHAnsi"/>
                      <w:b/>
                      <w:sz w:val="20"/>
                    </w:rPr>
                  </w:pPr>
                  <w:r w:rsidRPr="00333E90">
                    <w:rPr>
                      <w:rFonts w:asciiTheme="minorHAnsi" w:hAnsiTheme="minorHAnsi" w:cstheme="minorHAnsi"/>
                      <w:b/>
                      <w:sz w:val="20"/>
                    </w:rPr>
                    <w:t>CONTROL</w:t>
                  </w:r>
                  <w:r w:rsidRPr="00333E90">
                    <w:rPr>
                      <w:rFonts w:asciiTheme="minorHAnsi" w:hAnsiTheme="minorHAnsi" w:cstheme="minorHAnsi"/>
                      <w:b/>
                      <w:spacing w:val="-1"/>
                      <w:sz w:val="20"/>
                    </w:rPr>
                    <w:t xml:space="preserve"> </w:t>
                  </w:r>
                  <w:r w:rsidRPr="00333E90">
                    <w:rPr>
                      <w:rFonts w:asciiTheme="minorHAnsi" w:hAnsiTheme="minorHAnsi" w:cstheme="minorHAnsi"/>
                      <w:b/>
                      <w:sz w:val="20"/>
                    </w:rPr>
                    <w:t>DE</w:t>
                  </w:r>
                  <w:r w:rsidRPr="00333E90">
                    <w:rPr>
                      <w:rFonts w:asciiTheme="minorHAnsi" w:hAnsiTheme="minorHAnsi" w:cstheme="minorHAnsi"/>
                      <w:b/>
                      <w:spacing w:val="-4"/>
                      <w:sz w:val="20"/>
                    </w:rPr>
                    <w:t xml:space="preserve"> </w:t>
                  </w:r>
                  <w:r w:rsidRPr="00333E90">
                    <w:rPr>
                      <w:rFonts w:asciiTheme="minorHAnsi" w:hAnsiTheme="minorHAnsi" w:cstheme="minorHAnsi"/>
                      <w:b/>
                      <w:sz w:val="20"/>
                    </w:rPr>
                    <w:t>EMISIÓN</w:t>
                  </w:r>
                </w:p>
              </w:tc>
            </w:tr>
            <w:tr w:rsidR="009D0DF2" w:rsidRPr="00333E90" w14:paraId="1DD7A612" w14:textId="77777777" w:rsidTr="00EE2F00">
              <w:trPr>
                <w:trHeight w:val="235"/>
              </w:trPr>
              <w:tc>
                <w:tcPr>
                  <w:tcW w:w="33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2411838F" w14:textId="77777777" w:rsidR="009D0DF2" w:rsidRPr="00333E90" w:rsidRDefault="009D0DF2" w:rsidP="009D0DF2">
                  <w:pPr>
                    <w:pStyle w:val="TableParagraph"/>
                    <w:spacing w:line="210" w:lineRule="exact"/>
                    <w:ind w:left="21"/>
                    <w:jc w:val="center"/>
                    <w:rPr>
                      <w:rFonts w:asciiTheme="minorHAnsi" w:hAnsiTheme="minorHAnsi" w:cstheme="minorHAnsi"/>
                      <w:b/>
                      <w:sz w:val="20"/>
                    </w:rPr>
                  </w:pPr>
                  <w:r w:rsidRPr="00333E90">
                    <w:rPr>
                      <w:rFonts w:asciiTheme="minorHAnsi" w:hAnsiTheme="minorHAnsi" w:cstheme="minorHAnsi"/>
                      <w:b/>
                      <w:sz w:val="20"/>
                    </w:rPr>
                    <w:t>ELABORÓ</w:t>
                  </w:r>
                </w:p>
              </w:tc>
              <w:tc>
                <w:tcPr>
                  <w:tcW w:w="33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4EF0BABF" w14:textId="77777777" w:rsidR="009D0DF2" w:rsidRPr="00333E90" w:rsidRDefault="009D0DF2" w:rsidP="009D0DF2">
                  <w:pPr>
                    <w:pStyle w:val="TableParagraph"/>
                    <w:spacing w:line="210" w:lineRule="exact"/>
                    <w:ind w:left="24"/>
                    <w:jc w:val="center"/>
                    <w:rPr>
                      <w:rFonts w:asciiTheme="minorHAnsi" w:hAnsiTheme="minorHAnsi" w:cstheme="minorHAnsi"/>
                      <w:b/>
                      <w:sz w:val="20"/>
                    </w:rPr>
                  </w:pPr>
                  <w:r w:rsidRPr="00333E90">
                    <w:rPr>
                      <w:rFonts w:asciiTheme="minorHAnsi" w:hAnsiTheme="minorHAnsi" w:cstheme="minorHAnsi"/>
                      <w:b/>
                      <w:sz w:val="20"/>
                    </w:rPr>
                    <w:t>REVISÓ</w:t>
                  </w:r>
                </w:p>
              </w:tc>
              <w:tc>
                <w:tcPr>
                  <w:tcW w:w="34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hideMark/>
                </w:tcPr>
                <w:p w14:paraId="04391B44" w14:textId="77777777" w:rsidR="009D0DF2" w:rsidRPr="00333E90" w:rsidRDefault="009D0DF2" w:rsidP="009D0DF2">
                  <w:pPr>
                    <w:pStyle w:val="TableParagraph"/>
                    <w:spacing w:line="210" w:lineRule="exact"/>
                    <w:ind w:left="25"/>
                    <w:jc w:val="center"/>
                    <w:rPr>
                      <w:rFonts w:asciiTheme="minorHAnsi" w:hAnsiTheme="minorHAnsi" w:cstheme="minorHAnsi"/>
                      <w:b/>
                      <w:sz w:val="20"/>
                    </w:rPr>
                  </w:pPr>
                  <w:r w:rsidRPr="00333E90">
                    <w:rPr>
                      <w:rFonts w:asciiTheme="minorHAnsi" w:hAnsiTheme="minorHAnsi" w:cstheme="minorHAnsi"/>
                      <w:b/>
                      <w:sz w:val="20"/>
                    </w:rPr>
                    <w:t>AUTORIZÓ</w:t>
                  </w:r>
                </w:p>
              </w:tc>
            </w:tr>
            <w:tr w:rsidR="009D0DF2" w:rsidRPr="00333E90" w14:paraId="52DFE31B" w14:textId="77777777" w:rsidTr="00EE2F00">
              <w:trPr>
                <w:trHeight w:val="1184"/>
              </w:trPr>
              <w:tc>
                <w:tcPr>
                  <w:tcW w:w="3384"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50AB403" w14:textId="77777777" w:rsidR="009D0DF2" w:rsidRPr="00333E90" w:rsidRDefault="009D0DF2" w:rsidP="009D0DF2">
                  <w:pPr>
                    <w:pStyle w:val="TableParagraph"/>
                    <w:spacing w:before="3"/>
                    <w:ind w:left="0"/>
                    <w:jc w:val="center"/>
                    <w:rPr>
                      <w:rFonts w:asciiTheme="minorHAnsi" w:hAnsiTheme="minorHAnsi" w:cstheme="minorHAnsi"/>
                      <w:sz w:val="20"/>
                    </w:rPr>
                  </w:pPr>
                </w:p>
                <w:p w14:paraId="36A8CF20" w14:textId="77777777" w:rsidR="009D0DF2" w:rsidRPr="00333E90" w:rsidRDefault="009D0DF2" w:rsidP="009D0DF2">
                  <w:pPr>
                    <w:pStyle w:val="TableParagraph"/>
                    <w:spacing w:before="3"/>
                    <w:ind w:left="0"/>
                    <w:jc w:val="center"/>
                    <w:rPr>
                      <w:rFonts w:asciiTheme="minorHAnsi" w:hAnsiTheme="minorHAnsi" w:cstheme="minorHAnsi"/>
                      <w:sz w:val="20"/>
                    </w:rPr>
                  </w:pPr>
                </w:p>
                <w:p w14:paraId="051ED82B" w14:textId="77777777" w:rsidR="009D0DF2" w:rsidRPr="00333E90" w:rsidRDefault="009D0DF2" w:rsidP="009D0DF2">
                  <w:pPr>
                    <w:pStyle w:val="TableParagraph"/>
                    <w:spacing w:before="3"/>
                    <w:ind w:left="0"/>
                    <w:jc w:val="center"/>
                    <w:rPr>
                      <w:rFonts w:asciiTheme="minorHAnsi" w:hAnsiTheme="minorHAnsi" w:cstheme="minorHAnsi"/>
                      <w:sz w:val="20"/>
                    </w:rPr>
                  </w:pPr>
                </w:p>
                <w:p w14:paraId="0B579F6C" w14:textId="77777777" w:rsidR="009D0DF2" w:rsidRPr="00333E90" w:rsidRDefault="009D0DF2" w:rsidP="009D0DF2">
                  <w:pPr>
                    <w:pStyle w:val="TableParagraph"/>
                    <w:spacing w:before="3"/>
                    <w:ind w:left="0"/>
                    <w:jc w:val="center"/>
                    <w:rPr>
                      <w:rFonts w:asciiTheme="minorHAnsi" w:hAnsiTheme="minorHAnsi" w:cstheme="minorHAnsi"/>
                      <w:sz w:val="20"/>
                    </w:rPr>
                  </w:pPr>
                </w:p>
                <w:p w14:paraId="3B8BB5BF" w14:textId="77777777" w:rsidR="009D0DF2" w:rsidRDefault="009D0DF2" w:rsidP="009D0DF2">
                  <w:pPr>
                    <w:pStyle w:val="TableParagraph"/>
                    <w:spacing w:before="3"/>
                    <w:ind w:left="0" w:right="93" w:hanging="2"/>
                    <w:jc w:val="center"/>
                    <w:rPr>
                      <w:rFonts w:asciiTheme="minorHAnsi" w:hAnsiTheme="minorHAnsi" w:cstheme="minorHAnsi"/>
                      <w:sz w:val="20"/>
                    </w:rPr>
                  </w:pPr>
                  <w:r>
                    <w:rPr>
                      <w:rFonts w:asciiTheme="minorHAnsi" w:hAnsiTheme="minorHAnsi" w:cstheme="minorHAnsi"/>
                      <w:sz w:val="20"/>
                    </w:rPr>
                    <w:t>Mtra. María Angélica Espejel Rivera</w:t>
                  </w:r>
                </w:p>
                <w:p w14:paraId="79C82D1C" w14:textId="77777777" w:rsidR="009D0DF2" w:rsidRPr="00333E90" w:rsidRDefault="009D0DF2" w:rsidP="009D0DF2">
                  <w:pPr>
                    <w:pStyle w:val="TableParagraph"/>
                    <w:spacing w:before="3"/>
                    <w:ind w:left="0" w:right="93" w:hanging="2"/>
                    <w:jc w:val="center"/>
                    <w:rPr>
                      <w:rFonts w:asciiTheme="minorHAnsi" w:hAnsiTheme="minorHAnsi" w:cstheme="minorHAnsi"/>
                      <w:sz w:val="20"/>
                    </w:rPr>
                  </w:pPr>
                  <w:r>
                    <w:rPr>
                      <w:rFonts w:asciiTheme="minorHAnsi" w:hAnsiTheme="minorHAnsi" w:cstheme="minorHAnsi"/>
                      <w:sz w:val="20"/>
                    </w:rPr>
                    <w:t>Responsable del Control Operacional del Consumo de Energía</w:t>
                  </w:r>
                </w:p>
              </w:tc>
              <w:tc>
                <w:tcPr>
                  <w:tcW w:w="33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F778B61" w14:textId="77777777" w:rsidR="009D0DF2" w:rsidRPr="00333E90" w:rsidRDefault="009D0DF2" w:rsidP="009D0DF2">
                  <w:pPr>
                    <w:pStyle w:val="TableParagraph"/>
                    <w:spacing w:before="3" w:line="480" w:lineRule="auto"/>
                    <w:ind w:left="529" w:right="93" w:hanging="365"/>
                    <w:rPr>
                      <w:rFonts w:asciiTheme="minorHAnsi" w:hAnsiTheme="minorHAnsi" w:cstheme="minorHAnsi"/>
                      <w:sz w:val="20"/>
                      <w:highlight w:val="yellow"/>
                    </w:rPr>
                  </w:pPr>
                </w:p>
                <w:p w14:paraId="782AB39E" w14:textId="77777777" w:rsidR="009D0DF2" w:rsidRPr="00333E90" w:rsidRDefault="009D0DF2" w:rsidP="009D0DF2">
                  <w:pPr>
                    <w:pStyle w:val="TableParagraph"/>
                    <w:spacing w:before="3" w:line="480" w:lineRule="auto"/>
                    <w:ind w:left="529" w:right="93" w:hanging="365"/>
                    <w:rPr>
                      <w:rFonts w:asciiTheme="minorHAnsi" w:hAnsiTheme="minorHAnsi" w:cstheme="minorHAnsi"/>
                      <w:sz w:val="20"/>
                      <w:highlight w:val="yellow"/>
                    </w:rPr>
                  </w:pPr>
                </w:p>
                <w:p w14:paraId="1939BB1F" w14:textId="77777777" w:rsidR="009D0DF2" w:rsidRPr="000D4F9D" w:rsidRDefault="009D0DF2" w:rsidP="009D0DF2">
                  <w:pPr>
                    <w:adjustRightInd w:val="0"/>
                    <w:spacing w:before="75"/>
                    <w:jc w:val="center"/>
                    <w:rPr>
                      <w:rFonts w:asciiTheme="minorHAnsi" w:hAnsiTheme="minorHAnsi" w:cstheme="minorHAnsi"/>
                      <w:color w:val="000000"/>
                      <w:sz w:val="20"/>
                      <w:szCs w:val="20"/>
                    </w:rPr>
                  </w:pPr>
                  <w:r w:rsidRPr="000D4F9D">
                    <w:rPr>
                      <w:rFonts w:asciiTheme="minorHAnsi" w:hAnsiTheme="minorHAnsi" w:cstheme="minorHAnsi"/>
                      <w:color w:val="000000"/>
                      <w:sz w:val="20"/>
                      <w:szCs w:val="20"/>
                    </w:rPr>
                    <w:t>Mtro. José Luis Vigueras Cortés</w:t>
                  </w:r>
                </w:p>
                <w:p w14:paraId="56CC5E84" w14:textId="77777777" w:rsidR="009D0DF2" w:rsidRPr="00333E90" w:rsidRDefault="009D0DF2" w:rsidP="009D0DF2">
                  <w:pPr>
                    <w:pStyle w:val="TableParagraph"/>
                    <w:spacing w:before="3"/>
                    <w:ind w:left="0" w:right="93" w:hanging="2"/>
                    <w:jc w:val="center"/>
                    <w:rPr>
                      <w:rFonts w:asciiTheme="minorHAnsi" w:hAnsiTheme="minorHAnsi" w:cstheme="minorHAnsi"/>
                      <w:sz w:val="20"/>
                    </w:rPr>
                  </w:pPr>
                  <w:r w:rsidRPr="000D4F9D">
                    <w:rPr>
                      <w:rFonts w:asciiTheme="minorHAnsi" w:hAnsiTheme="minorHAnsi" w:cstheme="minorHAnsi"/>
                      <w:color w:val="000000"/>
                      <w:sz w:val="20"/>
                      <w:szCs w:val="20"/>
                    </w:rPr>
                    <w:t>Representante de la Dirección del Sistema de Gestión Integrado</w:t>
                  </w:r>
                </w:p>
              </w:tc>
              <w:tc>
                <w:tcPr>
                  <w:tcW w:w="3477" w:type="dxa"/>
                  <w:tcBorders>
                    <w:top w:val="single" w:sz="2" w:space="0" w:color="808080" w:themeColor="background1" w:themeShade="80"/>
                    <w:left w:val="single" w:sz="2" w:space="0" w:color="808080" w:themeColor="background1" w:themeShade="80"/>
                    <w:bottom w:val="single" w:sz="2" w:space="0" w:color="808080" w:themeColor="background1" w:themeShade="80"/>
                  </w:tcBorders>
                  <w:hideMark/>
                </w:tcPr>
                <w:p w14:paraId="7952C804" w14:textId="77777777" w:rsidR="009D0DF2" w:rsidRPr="00333E90" w:rsidRDefault="009D0DF2" w:rsidP="009D0DF2">
                  <w:pPr>
                    <w:pStyle w:val="TableParagraph"/>
                    <w:spacing w:before="3" w:line="229" w:lineRule="exact"/>
                    <w:ind w:left="188"/>
                    <w:rPr>
                      <w:rFonts w:asciiTheme="minorHAnsi" w:hAnsiTheme="minorHAnsi" w:cstheme="minorHAnsi"/>
                      <w:sz w:val="20"/>
                      <w:highlight w:val="yellow"/>
                    </w:rPr>
                  </w:pPr>
                </w:p>
                <w:p w14:paraId="77D02807" w14:textId="77777777" w:rsidR="009D0DF2" w:rsidRPr="00333E90" w:rsidRDefault="009D0DF2" w:rsidP="009D0DF2">
                  <w:pPr>
                    <w:pStyle w:val="TableParagraph"/>
                    <w:spacing w:before="3" w:line="229" w:lineRule="exact"/>
                    <w:ind w:left="188"/>
                    <w:rPr>
                      <w:rFonts w:asciiTheme="minorHAnsi" w:hAnsiTheme="minorHAnsi" w:cstheme="minorHAnsi"/>
                      <w:sz w:val="20"/>
                      <w:highlight w:val="yellow"/>
                    </w:rPr>
                  </w:pPr>
                </w:p>
                <w:p w14:paraId="079C8803" w14:textId="77777777" w:rsidR="009D0DF2" w:rsidRPr="00333E90" w:rsidRDefault="009D0DF2" w:rsidP="009D0DF2">
                  <w:pPr>
                    <w:pStyle w:val="TableParagraph"/>
                    <w:spacing w:before="3" w:line="229" w:lineRule="exact"/>
                    <w:ind w:left="188"/>
                    <w:rPr>
                      <w:rFonts w:asciiTheme="minorHAnsi" w:hAnsiTheme="minorHAnsi" w:cstheme="minorHAnsi"/>
                      <w:sz w:val="20"/>
                      <w:highlight w:val="yellow"/>
                    </w:rPr>
                  </w:pPr>
                </w:p>
                <w:p w14:paraId="1B1A8B1F" w14:textId="77777777" w:rsidR="009D0DF2" w:rsidRDefault="009D0DF2" w:rsidP="009D0DF2">
                  <w:pPr>
                    <w:pStyle w:val="TableParagraph"/>
                    <w:spacing w:before="3" w:line="229" w:lineRule="exact"/>
                    <w:ind w:left="188"/>
                    <w:rPr>
                      <w:rFonts w:asciiTheme="minorHAnsi" w:hAnsiTheme="minorHAnsi" w:cstheme="minorHAnsi"/>
                      <w:sz w:val="20"/>
                      <w:highlight w:val="yellow"/>
                    </w:rPr>
                  </w:pPr>
                </w:p>
                <w:p w14:paraId="6883D2B1" w14:textId="77777777" w:rsidR="009D0DF2" w:rsidRPr="00333E90" w:rsidRDefault="009D0DF2" w:rsidP="009D0DF2">
                  <w:pPr>
                    <w:pStyle w:val="TableParagraph"/>
                    <w:spacing w:before="3" w:line="229" w:lineRule="exact"/>
                    <w:ind w:left="188"/>
                    <w:rPr>
                      <w:rFonts w:asciiTheme="minorHAnsi" w:hAnsiTheme="minorHAnsi" w:cstheme="minorHAnsi"/>
                      <w:sz w:val="20"/>
                      <w:highlight w:val="yellow"/>
                    </w:rPr>
                  </w:pPr>
                </w:p>
                <w:p w14:paraId="6457E84B" w14:textId="77777777" w:rsidR="009D0DF2" w:rsidRPr="00333E90" w:rsidRDefault="009D0DF2" w:rsidP="009D0DF2">
                  <w:pPr>
                    <w:pStyle w:val="TableParagraph"/>
                    <w:ind w:left="0" w:firstLine="232"/>
                    <w:jc w:val="center"/>
                    <w:rPr>
                      <w:rFonts w:asciiTheme="minorHAnsi" w:hAnsiTheme="minorHAnsi" w:cstheme="minorHAnsi"/>
                      <w:spacing w:val="-53"/>
                      <w:sz w:val="20"/>
                    </w:rPr>
                  </w:pPr>
                  <w:r w:rsidRPr="00333E90">
                    <w:rPr>
                      <w:rFonts w:asciiTheme="minorHAnsi" w:hAnsiTheme="minorHAnsi" w:cstheme="minorHAnsi"/>
                      <w:sz w:val="20"/>
                    </w:rPr>
                    <w:t>Mtro. Miguel Ángel Lee Rodríguez</w:t>
                  </w:r>
                  <w:r w:rsidRPr="00333E90">
                    <w:rPr>
                      <w:rFonts w:asciiTheme="minorHAnsi" w:hAnsiTheme="minorHAnsi" w:cstheme="minorHAnsi"/>
                      <w:spacing w:val="-53"/>
                      <w:sz w:val="20"/>
                    </w:rPr>
                    <w:t xml:space="preserve"> </w:t>
                  </w:r>
                </w:p>
                <w:p w14:paraId="1B7782C1" w14:textId="77777777" w:rsidR="009D0DF2" w:rsidRPr="00333E90" w:rsidRDefault="009D0DF2" w:rsidP="009D0DF2">
                  <w:pPr>
                    <w:pStyle w:val="TableParagraph"/>
                    <w:ind w:left="0" w:firstLine="232"/>
                    <w:jc w:val="center"/>
                    <w:rPr>
                      <w:rFonts w:asciiTheme="minorHAnsi" w:hAnsiTheme="minorHAnsi" w:cstheme="minorHAnsi"/>
                      <w:sz w:val="20"/>
                    </w:rPr>
                  </w:pPr>
                  <w:r w:rsidRPr="00333E90">
                    <w:rPr>
                      <w:rFonts w:asciiTheme="minorHAnsi" w:hAnsiTheme="minorHAnsi" w:cstheme="minorHAnsi"/>
                      <w:sz w:val="20"/>
                    </w:rPr>
                    <w:t>Dirección</w:t>
                  </w:r>
                </w:p>
              </w:tc>
            </w:tr>
            <w:tr w:rsidR="009D0DF2" w:rsidRPr="00333E90" w14:paraId="49CB8BD6" w14:textId="77777777" w:rsidTr="00EE2F00">
              <w:trPr>
                <w:trHeight w:val="235"/>
              </w:trPr>
              <w:tc>
                <w:tcPr>
                  <w:tcW w:w="3384" w:type="dxa"/>
                  <w:tcBorders>
                    <w:top w:val="single" w:sz="2" w:space="0" w:color="808080" w:themeColor="background1" w:themeShade="80"/>
                    <w:bottom w:val="single" w:sz="18" w:space="0" w:color="000000"/>
                    <w:right w:val="single" w:sz="2" w:space="0" w:color="808080" w:themeColor="background1" w:themeShade="80"/>
                  </w:tcBorders>
                  <w:hideMark/>
                </w:tcPr>
                <w:p w14:paraId="7218571A" w14:textId="203859DA" w:rsidR="009D0DF2" w:rsidRPr="00333E90" w:rsidRDefault="009A681F" w:rsidP="009D0DF2">
                  <w:pPr>
                    <w:jc w:val="center"/>
                    <w:rPr>
                      <w:rFonts w:asciiTheme="minorHAnsi" w:eastAsia="Arial MT" w:hAnsiTheme="minorHAnsi" w:cstheme="minorHAnsi"/>
                      <w:sz w:val="20"/>
                      <w:szCs w:val="22"/>
                      <w:lang w:eastAsia="en-US"/>
                    </w:rPr>
                  </w:pPr>
                  <w:r>
                    <w:rPr>
                      <w:rFonts w:asciiTheme="minorHAnsi" w:eastAsia="Arial MT" w:hAnsiTheme="minorHAnsi" w:cstheme="minorHAnsi"/>
                      <w:sz w:val="20"/>
                      <w:szCs w:val="22"/>
                      <w:lang w:eastAsia="en-US"/>
                    </w:rPr>
                    <w:t>19 de marzo</w:t>
                  </w:r>
                  <w:r w:rsidR="009D0DF2" w:rsidRPr="00333E90">
                    <w:rPr>
                      <w:rFonts w:asciiTheme="minorHAnsi" w:eastAsia="Arial MT" w:hAnsiTheme="minorHAnsi" w:cstheme="minorHAnsi"/>
                      <w:sz w:val="20"/>
                      <w:szCs w:val="22"/>
                      <w:lang w:eastAsia="en-US"/>
                    </w:rPr>
                    <w:t xml:space="preserve"> de 2025</w:t>
                  </w:r>
                </w:p>
              </w:tc>
              <w:tc>
                <w:tcPr>
                  <w:tcW w:w="3312" w:type="dxa"/>
                  <w:tcBorders>
                    <w:top w:val="single" w:sz="2" w:space="0" w:color="808080" w:themeColor="background1" w:themeShade="80"/>
                    <w:left w:val="single" w:sz="2" w:space="0" w:color="808080" w:themeColor="background1" w:themeShade="80"/>
                    <w:bottom w:val="single" w:sz="18" w:space="0" w:color="000000"/>
                    <w:right w:val="single" w:sz="2" w:space="0" w:color="808080" w:themeColor="background1" w:themeShade="80"/>
                  </w:tcBorders>
                  <w:hideMark/>
                </w:tcPr>
                <w:p w14:paraId="2AD2678C" w14:textId="5F1C0C27" w:rsidR="009D0DF2" w:rsidRPr="00333E90" w:rsidRDefault="009A681F" w:rsidP="009D0DF2">
                  <w:pPr>
                    <w:jc w:val="center"/>
                    <w:rPr>
                      <w:rFonts w:asciiTheme="minorHAnsi" w:eastAsia="Arial MT" w:hAnsiTheme="minorHAnsi" w:cstheme="minorHAnsi"/>
                      <w:sz w:val="20"/>
                      <w:szCs w:val="22"/>
                      <w:lang w:eastAsia="en-US"/>
                    </w:rPr>
                  </w:pPr>
                  <w:r>
                    <w:rPr>
                      <w:rFonts w:asciiTheme="minorHAnsi" w:eastAsia="Arial MT" w:hAnsiTheme="minorHAnsi" w:cstheme="minorHAnsi"/>
                      <w:sz w:val="20"/>
                      <w:szCs w:val="22"/>
                      <w:lang w:eastAsia="en-US"/>
                    </w:rPr>
                    <w:t>20 de marzo</w:t>
                  </w:r>
                  <w:r w:rsidR="009D0DF2" w:rsidRPr="00333E90">
                    <w:rPr>
                      <w:rFonts w:asciiTheme="minorHAnsi" w:eastAsia="Arial MT" w:hAnsiTheme="minorHAnsi" w:cstheme="minorHAnsi"/>
                      <w:sz w:val="20"/>
                      <w:szCs w:val="22"/>
                      <w:lang w:eastAsia="en-US"/>
                    </w:rPr>
                    <w:t xml:space="preserve"> de 2025</w:t>
                  </w:r>
                </w:p>
              </w:tc>
              <w:tc>
                <w:tcPr>
                  <w:tcW w:w="3477" w:type="dxa"/>
                  <w:tcBorders>
                    <w:top w:val="single" w:sz="2" w:space="0" w:color="808080" w:themeColor="background1" w:themeShade="80"/>
                    <w:left w:val="single" w:sz="2" w:space="0" w:color="808080" w:themeColor="background1" w:themeShade="80"/>
                    <w:bottom w:val="single" w:sz="18" w:space="0" w:color="000000"/>
                  </w:tcBorders>
                  <w:hideMark/>
                </w:tcPr>
                <w:p w14:paraId="64DB3D4C" w14:textId="1B19B794" w:rsidR="009D0DF2" w:rsidRPr="00333E90" w:rsidRDefault="009A681F" w:rsidP="009D0DF2">
                  <w:pPr>
                    <w:jc w:val="center"/>
                    <w:rPr>
                      <w:rFonts w:asciiTheme="minorHAnsi" w:eastAsia="Arial MT" w:hAnsiTheme="minorHAnsi" w:cstheme="minorHAnsi"/>
                      <w:sz w:val="20"/>
                      <w:szCs w:val="22"/>
                      <w:lang w:eastAsia="en-US"/>
                    </w:rPr>
                  </w:pPr>
                  <w:r>
                    <w:rPr>
                      <w:rFonts w:asciiTheme="minorHAnsi" w:eastAsia="Arial MT" w:hAnsiTheme="minorHAnsi" w:cstheme="minorHAnsi"/>
                      <w:sz w:val="20"/>
                      <w:szCs w:val="22"/>
                      <w:lang w:eastAsia="en-US"/>
                    </w:rPr>
                    <w:t>21 de marzo</w:t>
                  </w:r>
                  <w:r w:rsidR="009D0DF2" w:rsidRPr="00333E90">
                    <w:rPr>
                      <w:rFonts w:asciiTheme="minorHAnsi" w:eastAsia="Arial MT" w:hAnsiTheme="minorHAnsi" w:cstheme="minorHAnsi"/>
                      <w:sz w:val="20"/>
                      <w:szCs w:val="22"/>
                      <w:lang w:eastAsia="en-US"/>
                    </w:rPr>
                    <w:t xml:space="preserve"> de 2025</w:t>
                  </w:r>
                </w:p>
              </w:tc>
            </w:tr>
          </w:tbl>
          <w:p w14:paraId="20C07AEB" w14:textId="77777777" w:rsidR="009D0DF2" w:rsidRDefault="009D0DF2" w:rsidP="009D0DF2">
            <w:pPr>
              <w:pStyle w:val="Piedepgina"/>
              <w:jc w:val="right"/>
              <w:rPr>
                <w:rFonts w:asciiTheme="minorHAnsi" w:hAnsiTheme="minorHAnsi" w:cstheme="minorHAnsi"/>
                <w:b/>
                <w:sz w:val="18"/>
                <w:szCs w:val="14"/>
              </w:rPr>
            </w:pPr>
          </w:p>
          <w:p w14:paraId="13384B9C" w14:textId="5065E459" w:rsidR="009D0DF2" w:rsidRPr="009D0DF2" w:rsidRDefault="009D0DF2" w:rsidP="009D0DF2">
            <w:pPr>
              <w:pStyle w:val="Piedepgina"/>
              <w:jc w:val="right"/>
              <w:rPr>
                <w:rFonts w:asciiTheme="minorHAnsi" w:hAnsiTheme="minorHAnsi" w:cstheme="minorHAnsi"/>
                <w:b/>
                <w:bCs/>
                <w:sz w:val="18"/>
                <w:szCs w:val="18"/>
              </w:rPr>
            </w:pPr>
            <w:r>
              <w:rPr>
                <w:rFonts w:asciiTheme="minorHAnsi" w:hAnsiTheme="minorHAnsi" w:cstheme="minorHAnsi"/>
                <w:b/>
                <w:sz w:val="18"/>
                <w:szCs w:val="14"/>
              </w:rPr>
              <w:t>ITPAC–PO–AM–00</w:t>
            </w:r>
            <w:r w:rsidR="000C17DD">
              <w:rPr>
                <w:rFonts w:asciiTheme="minorHAnsi" w:hAnsiTheme="minorHAnsi" w:cstheme="minorHAnsi"/>
                <w:b/>
                <w:sz w:val="18"/>
                <w:szCs w:val="14"/>
              </w:rPr>
              <w:t>5</w:t>
            </w:r>
            <w:r w:rsidRPr="002B154F">
              <w:rPr>
                <w:rFonts w:asciiTheme="minorHAnsi" w:hAnsiTheme="minorHAnsi" w:cstheme="minorHAnsi"/>
                <w:b/>
                <w:sz w:val="18"/>
                <w:szCs w:val="14"/>
              </w:rPr>
              <w:t xml:space="preserve">                                                                                                                                                                                          </w:t>
            </w:r>
            <w:r w:rsidRPr="002B154F">
              <w:rPr>
                <w:rFonts w:asciiTheme="minorHAnsi" w:hAnsiTheme="minorHAnsi" w:cstheme="minorHAnsi"/>
                <w:sz w:val="22"/>
              </w:rPr>
              <w:t xml:space="preserve"> </w:t>
            </w:r>
            <w:r w:rsidRPr="002B154F">
              <w:rPr>
                <w:rFonts w:asciiTheme="minorHAnsi" w:hAnsiTheme="minorHAnsi" w:cstheme="minorHAnsi"/>
                <w:sz w:val="18"/>
                <w:szCs w:val="18"/>
              </w:rPr>
              <w:t xml:space="preserve">Página </w:t>
            </w:r>
            <w:r w:rsidRPr="002B154F">
              <w:rPr>
                <w:rFonts w:asciiTheme="minorHAnsi" w:hAnsiTheme="minorHAnsi" w:cstheme="minorHAnsi"/>
                <w:b/>
                <w:bCs/>
                <w:sz w:val="18"/>
                <w:szCs w:val="18"/>
              </w:rPr>
              <w:fldChar w:fldCharType="begin"/>
            </w:r>
            <w:r w:rsidRPr="002B154F">
              <w:rPr>
                <w:rFonts w:asciiTheme="minorHAnsi" w:hAnsiTheme="minorHAnsi" w:cstheme="minorHAnsi"/>
                <w:b/>
                <w:bCs/>
                <w:sz w:val="18"/>
                <w:szCs w:val="18"/>
              </w:rPr>
              <w:instrText>PAGE</w:instrText>
            </w:r>
            <w:r w:rsidRPr="002B154F">
              <w:rPr>
                <w:rFonts w:asciiTheme="minorHAnsi" w:hAnsiTheme="minorHAnsi" w:cstheme="minorHAnsi"/>
                <w:b/>
                <w:bCs/>
                <w:sz w:val="18"/>
                <w:szCs w:val="18"/>
              </w:rPr>
              <w:fldChar w:fldCharType="separate"/>
            </w:r>
            <w:r>
              <w:rPr>
                <w:rFonts w:asciiTheme="minorHAnsi" w:hAnsiTheme="minorHAnsi" w:cstheme="minorHAnsi"/>
                <w:b/>
                <w:bCs/>
                <w:sz w:val="18"/>
                <w:szCs w:val="18"/>
              </w:rPr>
              <w:t>2</w:t>
            </w:r>
            <w:r w:rsidRPr="002B154F">
              <w:rPr>
                <w:rFonts w:asciiTheme="minorHAnsi" w:hAnsiTheme="minorHAnsi" w:cstheme="minorHAnsi"/>
                <w:b/>
                <w:bCs/>
                <w:sz w:val="18"/>
                <w:szCs w:val="18"/>
              </w:rPr>
              <w:fldChar w:fldCharType="end"/>
            </w:r>
            <w:r w:rsidRPr="002B154F">
              <w:rPr>
                <w:rFonts w:asciiTheme="minorHAnsi" w:hAnsiTheme="minorHAnsi" w:cstheme="minorHAnsi"/>
                <w:sz w:val="18"/>
                <w:szCs w:val="18"/>
              </w:rPr>
              <w:t xml:space="preserve"> de </w:t>
            </w:r>
            <w:r w:rsidRPr="002B154F">
              <w:rPr>
                <w:rFonts w:asciiTheme="minorHAnsi" w:hAnsiTheme="minorHAnsi" w:cstheme="minorHAnsi"/>
                <w:b/>
                <w:bCs/>
                <w:sz w:val="18"/>
                <w:szCs w:val="18"/>
              </w:rPr>
              <w:fldChar w:fldCharType="begin"/>
            </w:r>
            <w:r w:rsidRPr="002B154F">
              <w:rPr>
                <w:rFonts w:asciiTheme="minorHAnsi" w:hAnsiTheme="minorHAnsi" w:cstheme="minorHAnsi"/>
                <w:b/>
                <w:bCs/>
                <w:sz w:val="18"/>
                <w:szCs w:val="18"/>
              </w:rPr>
              <w:instrText>NUMPAGES</w:instrText>
            </w:r>
            <w:r w:rsidRPr="002B154F">
              <w:rPr>
                <w:rFonts w:asciiTheme="minorHAnsi" w:hAnsiTheme="minorHAnsi" w:cstheme="minorHAnsi"/>
                <w:b/>
                <w:bCs/>
                <w:sz w:val="18"/>
                <w:szCs w:val="18"/>
              </w:rPr>
              <w:fldChar w:fldCharType="separate"/>
            </w:r>
            <w:r>
              <w:rPr>
                <w:rFonts w:asciiTheme="minorHAnsi" w:hAnsiTheme="minorHAnsi" w:cstheme="minorHAnsi"/>
                <w:b/>
                <w:bCs/>
                <w:sz w:val="18"/>
                <w:szCs w:val="18"/>
              </w:rPr>
              <w:t>5</w:t>
            </w:r>
            <w:r w:rsidRPr="002B154F">
              <w:rPr>
                <w:rFonts w:asciiTheme="minorHAnsi" w:hAnsiTheme="minorHAnsi" w:cstheme="minorHAnsi"/>
                <w:b/>
                <w:bCs/>
                <w:sz w:val="18"/>
                <w:szCs w:val="18"/>
              </w:rPr>
              <w:fldChar w:fldCharType="end"/>
            </w:r>
          </w:p>
          <w:p w14:paraId="1C5758E1" w14:textId="70FF04B6" w:rsidR="009D0DF2" w:rsidRPr="009D0DF2" w:rsidRDefault="009D0DF2" w:rsidP="009D0DF2">
            <w:pPr>
              <w:pStyle w:val="Piedepgina"/>
              <w:jc w:val="center"/>
              <w:rPr>
                <w:rFonts w:asciiTheme="minorHAnsi" w:hAnsiTheme="minorHAnsi" w:cstheme="minorHAnsi"/>
                <w:sz w:val="22"/>
              </w:rPr>
            </w:pPr>
            <w:r w:rsidRPr="009D0DF2">
              <w:rPr>
                <w:rFonts w:asciiTheme="minorHAnsi" w:hAnsiTheme="minorHAnsi" w:cstheme="minorHAnsi"/>
                <w:bCs/>
                <w:color w:val="BFBFBF" w:themeColor="background1" w:themeShade="BF"/>
                <w:sz w:val="16"/>
                <w:szCs w:val="16"/>
              </w:rPr>
              <w:t xml:space="preserve">          “Toda copia en PAPEL o ARCHIVO ELECTRÓNICO es un Documento No Controlado a excepción del </w:t>
            </w:r>
            <w:proofErr w:type="gramStart"/>
            <w:r w:rsidRPr="009D0DF2">
              <w:rPr>
                <w:rFonts w:asciiTheme="minorHAnsi" w:hAnsiTheme="minorHAnsi" w:cstheme="minorHAnsi"/>
                <w:bCs/>
                <w:color w:val="BFBFBF" w:themeColor="background1" w:themeShade="BF"/>
                <w:sz w:val="16"/>
                <w:szCs w:val="16"/>
              </w:rPr>
              <w:t xml:space="preserve">original” </w:t>
            </w:r>
            <w:r w:rsidRPr="009D0DF2">
              <w:rPr>
                <w:rFonts w:asciiTheme="minorHAnsi" w:hAnsiTheme="minorHAnsi" w:cstheme="minorHAnsi"/>
                <w:bCs/>
                <w:sz w:val="16"/>
                <w:szCs w:val="16"/>
              </w:rPr>
              <w:t xml:space="preserve">  </w:t>
            </w:r>
            <w:proofErr w:type="gramEnd"/>
            <w:r w:rsidRPr="002B154F">
              <w:rPr>
                <w:rFonts w:asciiTheme="minorHAnsi" w:hAnsiTheme="minorHAnsi" w:cstheme="minorHAnsi"/>
                <w:color w:val="808080" w:themeColor="background1" w:themeShade="80"/>
                <w:sz w:val="22"/>
              </w:rPr>
              <w:t xml:space="preserve">   </w:t>
            </w:r>
            <w:r w:rsidRPr="002B154F">
              <w:rPr>
                <w:rFonts w:asciiTheme="minorHAnsi" w:hAnsiTheme="minorHAnsi" w:cstheme="minorHAnsi"/>
                <w:sz w:val="22"/>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A4A8" w14:textId="77777777" w:rsidR="0027301A" w:rsidRDefault="0027301A" w:rsidP="00753AA6">
      <w:r>
        <w:separator/>
      </w:r>
    </w:p>
  </w:footnote>
  <w:footnote w:type="continuationSeparator" w:id="0">
    <w:p w14:paraId="1D710F89" w14:textId="77777777" w:rsidR="0027301A" w:rsidRDefault="0027301A" w:rsidP="00753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02A5" w14:textId="77777777" w:rsidR="00181751" w:rsidRDefault="001817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03F7" w14:textId="77777777" w:rsidR="00753AA6" w:rsidRDefault="00753AA6">
    <w:pPr>
      <w:pStyle w:val="Encabezado"/>
    </w:pPr>
  </w:p>
  <w:tbl>
    <w:tblPr>
      <w:tblStyle w:val="Tablaconcuadrcula"/>
      <w:tblW w:w="10065" w:type="dxa"/>
      <w:tblInd w:w="2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8"/>
      <w:gridCol w:w="2838"/>
      <w:gridCol w:w="1759"/>
      <w:gridCol w:w="2774"/>
      <w:gridCol w:w="1276"/>
    </w:tblGrid>
    <w:tr w:rsidR="002F6B81" w14:paraId="1A43C6BC" w14:textId="77777777" w:rsidTr="00764F7B">
      <w:tc>
        <w:tcPr>
          <w:tcW w:w="10065" w:type="dxa"/>
          <w:gridSpan w:val="5"/>
          <w:tcBorders>
            <w:top w:val="single" w:sz="18" w:space="0" w:color="auto"/>
            <w:left w:val="single" w:sz="18" w:space="0" w:color="auto"/>
            <w:bottom w:val="single" w:sz="2" w:space="0" w:color="808080" w:themeColor="background1" w:themeShade="80"/>
            <w:right w:val="single" w:sz="18" w:space="0" w:color="auto"/>
          </w:tcBorders>
          <w:shd w:val="clear" w:color="auto" w:fill="auto"/>
        </w:tcPr>
        <w:p w14:paraId="3D9F105E" w14:textId="77777777" w:rsidR="002F6B81" w:rsidRPr="002B154F" w:rsidRDefault="002F6B81" w:rsidP="002F6B81">
          <w:pPr>
            <w:jc w:val="center"/>
            <w:rPr>
              <w:rFonts w:asciiTheme="minorHAnsi" w:hAnsiTheme="minorHAnsi" w:cstheme="minorHAnsi"/>
              <w:b/>
              <w:sz w:val="20"/>
              <w:szCs w:val="16"/>
            </w:rPr>
          </w:pPr>
          <w:r w:rsidRPr="002B154F">
            <w:rPr>
              <w:rFonts w:asciiTheme="minorHAnsi" w:hAnsiTheme="minorHAnsi" w:cstheme="minorHAnsi"/>
              <w:b/>
              <w:sz w:val="20"/>
              <w:szCs w:val="16"/>
            </w:rPr>
            <w:t>Instituto Tecnológico de Pachuca</w:t>
          </w:r>
        </w:p>
      </w:tc>
    </w:tr>
    <w:tr w:rsidR="002F6B81" w14:paraId="6D484DAD" w14:textId="77777777" w:rsidTr="00764F7B">
      <w:tc>
        <w:tcPr>
          <w:tcW w:w="10065" w:type="dxa"/>
          <w:gridSpan w:val="5"/>
          <w:tcBorders>
            <w:top w:val="single" w:sz="2" w:space="0" w:color="808080" w:themeColor="background1" w:themeShade="80"/>
            <w:left w:val="single" w:sz="18" w:space="0" w:color="auto"/>
            <w:bottom w:val="single" w:sz="2" w:space="0" w:color="808080" w:themeColor="background1" w:themeShade="80"/>
            <w:right w:val="single" w:sz="18" w:space="0" w:color="auto"/>
          </w:tcBorders>
          <w:shd w:val="clear" w:color="auto" w:fill="auto"/>
        </w:tcPr>
        <w:p w14:paraId="352BD2F2" w14:textId="77777777" w:rsidR="002F6B81" w:rsidRPr="00031C58" w:rsidRDefault="002F6B81" w:rsidP="002F6B81">
          <w:pPr>
            <w:jc w:val="center"/>
            <w:rPr>
              <w:rFonts w:asciiTheme="minorHAnsi" w:hAnsiTheme="minorHAnsi" w:cstheme="minorHAnsi"/>
              <w:b/>
              <w:bCs/>
              <w:sz w:val="20"/>
              <w:szCs w:val="16"/>
            </w:rPr>
          </w:pPr>
          <w:r w:rsidRPr="00031C58">
            <w:rPr>
              <w:rFonts w:asciiTheme="minorHAnsi" w:hAnsiTheme="minorHAnsi" w:cstheme="minorHAnsi"/>
              <w:b/>
              <w:bCs/>
              <w:color w:val="1F497D" w:themeColor="text2"/>
              <w:sz w:val="20"/>
              <w:szCs w:val="16"/>
            </w:rPr>
            <w:t xml:space="preserve">ISO 9001:2015 </w:t>
          </w:r>
          <w:r w:rsidRPr="00031C58">
            <w:rPr>
              <w:rFonts w:asciiTheme="minorHAnsi" w:hAnsiTheme="minorHAnsi" w:cstheme="minorHAnsi"/>
              <w:b/>
              <w:bCs/>
              <w:sz w:val="20"/>
              <w:szCs w:val="16"/>
            </w:rPr>
            <w:t xml:space="preserve">– </w:t>
          </w:r>
          <w:r w:rsidRPr="00031C58">
            <w:rPr>
              <w:rFonts w:asciiTheme="minorHAnsi" w:hAnsiTheme="minorHAnsi" w:cstheme="minorHAnsi"/>
              <w:b/>
              <w:bCs/>
              <w:color w:val="00B050"/>
              <w:sz w:val="20"/>
              <w:szCs w:val="16"/>
            </w:rPr>
            <w:t>ISO 14001:2015</w:t>
          </w:r>
          <w:r w:rsidRPr="00031C58">
            <w:rPr>
              <w:rFonts w:asciiTheme="minorHAnsi" w:hAnsiTheme="minorHAnsi" w:cstheme="minorHAnsi"/>
              <w:b/>
              <w:bCs/>
              <w:sz w:val="20"/>
              <w:szCs w:val="16"/>
            </w:rPr>
            <w:t xml:space="preserve"> – </w:t>
          </w:r>
          <w:r w:rsidRPr="00031C58">
            <w:rPr>
              <w:rFonts w:asciiTheme="minorHAnsi" w:hAnsiTheme="minorHAnsi" w:cstheme="minorHAnsi"/>
              <w:b/>
              <w:bCs/>
              <w:color w:val="C00000"/>
              <w:sz w:val="20"/>
              <w:szCs w:val="16"/>
            </w:rPr>
            <w:t xml:space="preserve">ISO 45001:2018 </w:t>
          </w:r>
          <w:r w:rsidRPr="00031C58">
            <w:rPr>
              <w:rFonts w:asciiTheme="minorHAnsi" w:hAnsiTheme="minorHAnsi" w:cstheme="minorHAnsi"/>
              <w:b/>
              <w:bCs/>
              <w:sz w:val="20"/>
              <w:szCs w:val="16"/>
            </w:rPr>
            <w:t xml:space="preserve">– </w:t>
          </w:r>
          <w:r w:rsidRPr="00031C58">
            <w:rPr>
              <w:rFonts w:asciiTheme="minorHAnsi" w:hAnsiTheme="minorHAnsi" w:cstheme="minorHAnsi"/>
              <w:b/>
              <w:bCs/>
              <w:color w:val="F79646" w:themeColor="accent6"/>
              <w:sz w:val="20"/>
              <w:szCs w:val="16"/>
            </w:rPr>
            <w:t xml:space="preserve">ISO 50001:2018 </w:t>
          </w:r>
        </w:p>
      </w:tc>
    </w:tr>
    <w:tr w:rsidR="002F6B81" w14:paraId="1C837315" w14:textId="77777777" w:rsidTr="00764F7B">
      <w:tc>
        <w:tcPr>
          <w:tcW w:w="1418" w:type="dxa"/>
          <w:vMerge w:val="restart"/>
          <w:tcBorders>
            <w:top w:val="single" w:sz="2" w:space="0" w:color="808080" w:themeColor="background1" w:themeShade="80"/>
            <w:left w:val="single" w:sz="18" w:space="0" w:color="auto"/>
            <w:bottom w:val="single" w:sz="2" w:space="0" w:color="808080" w:themeColor="background1" w:themeShade="80"/>
            <w:right w:val="single" w:sz="2" w:space="0" w:color="808080" w:themeColor="background1" w:themeShade="80"/>
          </w:tcBorders>
          <w:vAlign w:val="center"/>
        </w:tcPr>
        <w:p w14:paraId="09D8D5CB" w14:textId="77777777" w:rsidR="002F6B81" w:rsidRPr="002B154F" w:rsidRDefault="002F6B81" w:rsidP="002F6B81">
          <w:pPr>
            <w:jc w:val="center"/>
            <w:rPr>
              <w:rFonts w:asciiTheme="minorHAnsi" w:hAnsiTheme="minorHAnsi" w:cstheme="minorHAnsi"/>
            </w:rPr>
          </w:pPr>
          <w:r w:rsidRPr="002B154F">
            <w:rPr>
              <w:rFonts w:asciiTheme="minorHAnsi" w:hAnsiTheme="minorHAnsi" w:cstheme="minorHAnsi"/>
              <w:noProof/>
              <w:lang w:val="es-MX" w:eastAsia="es-MX"/>
            </w:rPr>
            <w:drawing>
              <wp:inline distT="0" distB="0" distL="0" distR="0" wp14:anchorId="082BD579" wp14:editId="14A93A1B">
                <wp:extent cx="648730" cy="473598"/>
                <wp:effectExtent l="0" t="0" r="0" b="3175"/>
                <wp:docPr id="18509054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67753" cy="487485"/>
                        </a:xfrm>
                        <a:prstGeom prst="rect">
                          <a:avLst/>
                        </a:prstGeom>
                      </pic:spPr>
                    </pic:pic>
                  </a:graphicData>
                </a:graphic>
              </wp:inline>
            </w:drawing>
          </w:r>
        </w:p>
      </w:tc>
      <w:tc>
        <w:tcPr>
          <w:tcW w:w="2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E8E8E9B" w14:textId="4FF1C7AC" w:rsidR="002F6B81" w:rsidRPr="002B154F" w:rsidRDefault="002F6B81" w:rsidP="002F6B81">
          <w:pPr>
            <w:rPr>
              <w:rFonts w:asciiTheme="minorHAnsi" w:hAnsiTheme="minorHAnsi" w:cstheme="minorHAnsi"/>
              <w:b/>
              <w:sz w:val="14"/>
              <w:szCs w:val="14"/>
            </w:rPr>
          </w:pPr>
          <w:r w:rsidRPr="002B154F">
            <w:rPr>
              <w:rFonts w:asciiTheme="minorHAnsi" w:hAnsiTheme="minorHAnsi" w:cstheme="minorHAnsi"/>
              <w:sz w:val="18"/>
              <w:szCs w:val="14"/>
            </w:rPr>
            <w:t xml:space="preserve">Código: </w:t>
          </w:r>
          <w:r>
            <w:rPr>
              <w:rFonts w:asciiTheme="minorHAnsi" w:hAnsiTheme="minorHAnsi" w:cstheme="minorHAnsi"/>
              <w:b/>
              <w:sz w:val="18"/>
              <w:szCs w:val="14"/>
            </w:rPr>
            <w:t>ITPAC–PO–AM–00</w:t>
          </w:r>
          <w:r w:rsidR="00470305">
            <w:rPr>
              <w:rFonts w:asciiTheme="minorHAnsi" w:hAnsiTheme="minorHAnsi" w:cstheme="minorHAnsi"/>
              <w:b/>
              <w:sz w:val="18"/>
              <w:szCs w:val="14"/>
            </w:rPr>
            <w:t>5</w:t>
          </w:r>
        </w:p>
      </w:tc>
      <w:tc>
        <w:tcPr>
          <w:tcW w:w="17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E01C38D" w14:textId="77777777" w:rsidR="002F6B81" w:rsidRPr="002B154F" w:rsidRDefault="002F6B81" w:rsidP="002F6B81">
          <w:pPr>
            <w:jc w:val="center"/>
            <w:rPr>
              <w:rFonts w:asciiTheme="minorHAnsi" w:hAnsiTheme="minorHAnsi" w:cstheme="minorHAnsi"/>
              <w:sz w:val="18"/>
              <w:szCs w:val="16"/>
            </w:rPr>
          </w:pPr>
          <w:r w:rsidRPr="002B154F">
            <w:rPr>
              <w:rFonts w:asciiTheme="minorHAnsi" w:hAnsiTheme="minorHAnsi" w:cstheme="minorHAnsi"/>
              <w:sz w:val="18"/>
              <w:szCs w:val="16"/>
            </w:rPr>
            <w:t>Versión</w:t>
          </w:r>
          <w:r>
            <w:rPr>
              <w:rFonts w:asciiTheme="minorHAnsi" w:hAnsiTheme="minorHAnsi" w:cstheme="minorHAnsi"/>
              <w:sz w:val="18"/>
              <w:szCs w:val="16"/>
            </w:rPr>
            <w:t xml:space="preserve">: </w:t>
          </w:r>
          <w:r w:rsidRPr="00031C58">
            <w:rPr>
              <w:rFonts w:asciiTheme="minorHAnsi" w:hAnsiTheme="minorHAnsi" w:cstheme="minorHAnsi"/>
              <w:b/>
              <w:bCs/>
              <w:sz w:val="18"/>
              <w:szCs w:val="16"/>
            </w:rPr>
            <w:t>0</w:t>
          </w:r>
        </w:p>
      </w:tc>
      <w:tc>
        <w:tcPr>
          <w:tcW w:w="277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4B7B9A3" w14:textId="2D7D65BD" w:rsidR="002F6B81" w:rsidRPr="002B154F" w:rsidRDefault="002F6B81" w:rsidP="002F6B81">
          <w:pPr>
            <w:jc w:val="center"/>
            <w:rPr>
              <w:rFonts w:asciiTheme="minorHAnsi" w:hAnsiTheme="minorHAnsi" w:cstheme="minorHAnsi"/>
              <w:sz w:val="16"/>
              <w:szCs w:val="16"/>
            </w:rPr>
          </w:pPr>
          <w:r w:rsidRPr="002B154F">
            <w:rPr>
              <w:rFonts w:asciiTheme="minorHAnsi" w:hAnsiTheme="minorHAnsi" w:cstheme="minorHAnsi"/>
              <w:sz w:val="18"/>
              <w:szCs w:val="16"/>
            </w:rPr>
            <w:t>Requisito:</w:t>
          </w:r>
          <w:r w:rsidRPr="002B154F">
            <w:rPr>
              <w:rFonts w:asciiTheme="minorHAnsi" w:hAnsiTheme="minorHAnsi" w:cstheme="minorHAnsi"/>
              <w:sz w:val="16"/>
              <w:szCs w:val="16"/>
            </w:rPr>
            <w:t xml:space="preserve"> </w:t>
          </w:r>
          <w:r w:rsidR="00181751" w:rsidRPr="00031C58">
            <w:rPr>
              <w:rFonts w:asciiTheme="minorHAnsi" w:hAnsiTheme="minorHAnsi" w:cstheme="minorHAnsi"/>
              <w:b/>
              <w:bCs/>
              <w:color w:val="00B050"/>
              <w:sz w:val="18"/>
              <w:szCs w:val="16"/>
            </w:rPr>
            <w:t>8.</w:t>
          </w:r>
          <w:r w:rsidR="00181751">
            <w:rPr>
              <w:rFonts w:asciiTheme="minorHAnsi" w:hAnsiTheme="minorHAnsi" w:cstheme="minorHAnsi"/>
              <w:b/>
              <w:bCs/>
              <w:color w:val="00B050"/>
              <w:sz w:val="18"/>
              <w:szCs w:val="16"/>
            </w:rPr>
            <w:t xml:space="preserve">1, </w:t>
          </w:r>
          <w:r w:rsidR="00181751" w:rsidRPr="00181751">
            <w:rPr>
              <w:rFonts w:asciiTheme="minorHAnsi" w:hAnsiTheme="minorHAnsi" w:cstheme="minorHAnsi"/>
              <w:b/>
              <w:bCs/>
              <w:color w:val="F79646" w:themeColor="accent6"/>
              <w:sz w:val="18"/>
              <w:szCs w:val="16"/>
            </w:rPr>
            <w:t>8.1</w:t>
          </w:r>
        </w:p>
      </w:tc>
      <w:tc>
        <w:tcPr>
          <w:tcW w:w="127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auto"/>
          </w:tcBorders>
          <w:vAlign w:val="center"/>
        </w:tcPr>
        <w:p w14:paraId="57596BA5" w14:textId="77777777" w:rsidR="002F6B81" w:rsidRPr="002B154F" w:rsidRDefault="002F6B81" w:rsidP="002F6B81">
          <w:pPr>
            <w:jc w:val="center"/>
            <w:rPr>
              <w:rFonts w:asciiTheme="minorHAnsi" w:hAnsiTheme="minorHAnsi" w:cstheme="minorHAnsi"/>
            </w:rPr>
          </w:pPr>
          <w:r w:rsidRPr="00261C75">
            <w:rPr>
              <w:rFonts w:ascii="Arial" w:hAnsi="Arial" w:cs="Arial"/>
              <w:noProof/>
              <w:lang w:val="es-MX" w:eastAsia="es-MX"/>
            </w:rPr>
            <w:drawing>
              <wp:anchor distT="0" distB="0" distL="114300" distR="114300" simplePos="0" relativeHeight="251661312" behindDoc="0" locked="0" layoutInCell="1" allowOverlap="1" wp14:anchorId="3B26EBA9" wp14:editId="5F2B81AB">
                <wp:simplePos x="0" y="0"/>
                <wp:positionH relativeFrom="column">
                  <wp:posOffset>109220</wp:posOffset>
                </wp:positionH>
                <wp:positionV relativeFrom="paragraph">
                  <wp:posOffset>-1905</wp:posOffset>
                </wp:positionV>
                <wp:extent cx="474345" cy="473075"/>
                <wp:effectExtent l="0" t="0" r="1905" b="3175"/>
                <wp:wrapNone/>
                <wp:docPr id="1230844469" name="Imagen 1230844469" descr="C:\Users\odi_m\Downloads\logo - SGI  Aprobado 2024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i_m\Downloads\logo - SGI  Aprobado 2024 sin fondo.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2727" t="12155" r="12193" b="13051"/>
                        <a:stretch/>
                      </pic:blipFill>
                      <pic:spPr bwMode="auto">
                        <a:xfrm>
                          <a:off x="0" y="0"/>
                          <a:ext cx="474345" cy="473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2F6B81" w14:paraId="6259B953" w14:textId="77777777" w:rsidTr="00764F7B">
      <w:trPr>
        <w:trHeight w:val="547"/>
      </w:trPr>
      <w:tc>
        <w:tcPr>
          <w:tcW w:w="1418" w:type="dxa"/>
          <w:vMerge/>
          <w:tcBorders>
            <w:top w:val="single" w:sz="2" w:space="0" w:color="808080" w:themeColor="background1" w:themeShade="80"/>
            <w:left w:val="single" w:sz="18" w:space="0" w:color="auto"/>
            <w:bottom w:val="single" w:sz="18" w:space="0" w:color="auto"/>
            <w:right w:val="single" w:sz="2" w:space="0" w:color="808080" w:themeColor="background1" w:themeShade="80"/>
          </w:tcBorders>
        </w:tcPr>
        <w:p w14:paraId="79E2B3CF" w14:textId="77777777" w:rsidR="002F6B81" w:rsidRDefault="002F6B81" w:rsidP="002F6B81"/>
      </w:tc>
      <w:tc>
        <w:tcPr>
          <w:tcW w:w="7371" w:type="dxa"/>
          <w:gridSpan w:val="3"/>
          <w:tcBorders>
            <w:top w:val="single" w:sz="2" w:space="0" w:color="808080" w:themeColor="background1" w:themeShade="80"/>
            <w:left w:val="single" w:sz="2" w:space="0" w:color="808080" w:themeColor="background1" w:themeShade="80"/>
            <w:bottom w:val="single" w:sz="18" w:space="0" w:color="auto"/>
            <w:right w:val="single" w:sz="2" w:space="0" w:color="808080" w:themeColor="background1" w:themeShade="80"/>
          </w:tcBorders>
          <w:vAlign w:val="center"/>
        </w:tcPr>
        <w:p w14:paraId="0918FB79" w14:textId="77777777" w:rsidR="002F6B81" w:rsidRPr="00D22512" w:rsidRDefault="002F6B81" w:rsidP="002F6B81">
          <w:pPr>
            <w:jc w:val="center"/>
            <w:rPr>
              <w:rFonts w:asciiTheme="majorHAnsi" w:hAnsiTheme="majorHAnsi" w:cstheme="majorHAnsi"/>
              <w:sz w:val="20"/>
              <w:szCs w:val="16"/>
            </w:rPr>
          </w:pPr>
          <w:r w:rsidRPr="004453FD">
            <w:rPr>
              <w:rFonts w:asciiTheme="minorHAnsi" w:hAnsiTheme="minorHAnsi" w:cstheme="minorHAnsi"/>
              <w:b/>
            </w:rPr>
            <w:t>Procedimiento para el Control Operacional del Consumo de Energía Eléctrica</w:t>
          </w:r>
        </w:p>
      </w:tc>
      <w:tc>
        <w:tcPr>
          <w:tcW w:w="1276" w:type="dxa"/>
          <w:vMerge/>
          <w:tcBorders>
            <w:top w:val="single" w:sz="2" w:space="0" w:color="808080" w:themeColor="background1" w:themeShade="80"/>
            <w:left w:val="single" w:sz="2" w:space="0" w:color="808080" w:themeColor="background1" w:themeShade="80"/>
            <w:bottom w:val="single" w:sz="18" w:space="0" w:color="auto"/>
            <w:right w:val="single" w:sz="18" w:space="0" w:color="auto"/>
          </w:tcBorders>
        </w:tcPr>
        <w:p w14:paraId="1E73FA65" w14:textId="77777777" w:rsidR="002F6B81" w:rsidRDefault="002F6B81" w:rsidP="002F6B81"/>
      </w:tc>
    </w:tr>
  </w:tbl>
  <w:p w14:paraId="27278DAE" w14:textId="77777777" w:rsidR="002F6B81" w:rsidRDefault="002F6B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025E" w14:textId="77777777" w:rsidR="009D0DF2" w:rsidRDefault="009D0DF2" w:rsidP="009D0DF2">
    <w:pPr>
      <w:pStyle w:val="Encabezado"/>
    </w:pPr>
  </w:p>
  <w:tbl>
    <w:tblPr>
      <w:tblStyle w:val="Tablaconcuadrcula"/>
      <w:tblW w:w="10065" w:type="dxa"/>
      <w:tblInd w:w="2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8"/>
      <w:gridCol w:w="2838"/>
      <w:gridCol w:w="1759"/>
      <w:gridCol w:w="2774"/>
      <w:gridCol w:w="1276"/>
    </w:tblGrid>
    <w:tr w:rsidR="009D0DF2" w14:paraId="07069EEC" w14:textId="77777777" w:rsidTr="00EE2F00">
      <w:tc>
        <w:tcPr>
          <w:tcW w:w="10065" w:type="dxa"/>
          <w:gridSpan w:val="5"/>
          <w:tcBorders>
            <w:top w:val="single" w:sz="18" w:space="0" w:color="auto"/>
            <w:left w:val="single" w:sz="18" w:space="0" w:color="auto"/>
            <w:bottom w:val="single" w:sz="2" w:space="0" w:color="808080" w:themeColor="background1" w:themeShade="80"/>
            <w:right w:val="single" w:sz="18" w:space="0" w:color="auto"/>
          </w:tcBorders>
          <w:shd w:val="clear" w:color="auto" w:fill="auto"/>
        </w:tcPr>
        <w:p w14:paraId="24F285E0" w14:textId="77777777" w:rsidR="009D0DF2" w:rsidRPr="002B154F" w:rsidRDefault="009D0DF2" w:rsidP="009D0DF2">
          <w:pPr>
            <w:jc w:val="center"/>
            <w:rPr>
              <w:rFonts w:asciiTheme="minorHAnsi" w:hAnsiTheme="minorHAnsi" w:cstheme="minorHAnsi"/>
              <w:b/>
              <w:sz w:val="20"/>
              <w:szCs w:val="16"/>
            </w:rPr>
          </w:pPr>
          <w:r w:rsidRPr="002B154F">
            <w:rPr>
              <w:rFonts w:asciiTheme="minorHAnsi" w:hAnsiTheme="minorHAnsi" w:cstheme="minorHAnsi"/>
              <w:b/>
              <w:sz w:val="20"/>
              <w:szCs w:val="16"/>
            </w:rPr>
            <w:t>Instituto Tecnológico de Pachuca</w:t>
          </w:r>
        </w:p>
      </w:tc>
    </w:tr>
    <w:tr w:rsidR="009D0DF2" w14:paraId="659033CE" w14:textId="77777777" w:rsidTr="00EE2F00">
      <w:tc>
        <w:tcPr>
          <w:tcW w:w="10065" w:type="dxa"/>
          <w:gridSpan w:val="5"/>
          <w:tcBorders>
            <w:top w:val="single" w:sz="2" w:space="0" w:color="808080" w:themeColor="background1" w:themeShade="80"/>
            <w:left w:val="single" w:sz="18" w:space="0" w:color="auto"/>
            <w:bottom w:val="single" w:sz="2" w:space="0" w:color="808080" w:themeColor="background1" w:themeShade="80"/>
            <w:right w:val="single" w:sz="18" w:space="0" w:color="auto"/>
          </w:tcBorders>
          <w:shd w:val="clear" w:color="auto" w:fill="auto"/>
        </w:tcPr>
        <w:p w14:paraId="240B6E39" w14:textId="77777777" w:rsidR="009D0DF2" w:rsidRPr="00031C58" w:rsidRDefault="009D0DF2" w:rsidP="009D0DF2">
          <w:pPr>
            <w:jc w:val="center"/>
            <w:rPr>
              <w:rFonts w:asciiTheme="minorHAnsi" w:hAnsiTheme="minorHAnsi" w:cstheme="minorHAnsi"/>
              <w:b/>
              <w:bCs/>
              <w:sz w:val="20"/>
              <w:szCs w:val="16"/>
            </w:rPr>
          </w:pPr>
          <w:r w:rsidRPr="00031C58">
            <w:rPr>
              <w:rFonts w:asciiTheme="minorHAnsi" w:hAnsiTheme="minorHAnsi" w:cstheme="minorHAnsi"/>
              <w:b/>
              <w:bCs/>
              <w:color w:val="1F497D" w:themeColor="text2"/>
              <w:sz w:val="20"/>
              <w:szCs w:val="16"/>
            </w:rPr>
            <w:t xml:space="preserve">ISO 9001:2015 </w:t>
          </w:r>
          <w:r w:rsidRPr="00031C58">
            <w:rPr>
              <w:rFonts w:asciiTheme="minorHAnsi" w:hAnsiTheme="minorHAnsi" w:cstheme="minorHAnsi"/>
              <w:b/>
              <w:bCs/>
              <w:sz w:val="20"/>
              <w:szCs w:val="16"/>
            </w:rPr>
            <w:t xml:space="preserve">– </w:t>
          </w:r>
          <w:r w:rsidRPr="00031C58">
            <w:rPr>
              <w:rFonts w:asciiTheme="minorHAnsi" w:hAnsiTheme="minorHAnsi" w:cstheme="minorHAnsi"/>
              <w:b/>
              <w:bCs/>
              <w:color w:val="00B050"/>
              <w:sz w:val="20"/>
              <w:szCs w:val="16"/>
            </w:rPr>
            <w:t>ISO 14001:2015</w:t>
          </w:r>
          <w:r w:rsidRPr="00031C58">
            <w:rPr>
              <w:rFonts w:asciiTheme="minorHAnsi" w:hAnsiTheme="minorHAnsi" w:cstheme="minorHAnsi"/>
              <w:b/>
              <w:bCs/>
              <w:sz w:val="20"/>
              <w:szCs w:val="16"/>
            </w:rPr>
            <w:t xml:space="preserve"> – </w:t>
          </w:r>
          <w:r w:rsidRPr="00031C58">
            <w:rPr>
              <w:rFonts w:asciiTheme="minorHAnsi" w:hAnsiTheme="minorHAnsi" w:cstheme="minorHAnsi"/>
              <w:b/>
              <w:bCs/>
              <w:color w:val="C00000"/>
              <w:sz w:val="20"/>
              <w:szCs w:val="16"/>
            </w:rPr>
            <w:t xml:space="preserve">ISO 45001:2018 </w:t>
          </w:r>
          <w:r w:rsidRPr="00031C58">
            <w:rPr>
              <w:rFonts w:asciiTheme="minorHAnsi" w:hAnsiTheme="minorHAnsi" w:cstheme="minorHAnsi"/>
              <w:b/>
              <w:bCs/>
              <w:sz w:val="20"/>
              <w:szCs w:val="16"/>
            </w:rPr>
            <w:t xml:space="preserve">– </w:t>
          </w:r>
          <w:r w:rsidRPr="00031C58">
            <w:rPr>
              <w:rFonts w:asciiTheme="minorHAnsi" w:hAnsiTheme="minorHAnsi" w:cstheme="minorHAnsi"/>
              <w:b/>
              <w:bCs/>
              <w:color w:val="F79646" w:themeColor="accent6"/>
              <w:sz w:val="20"/>
              <w:szCs w:val="16"/>
            </w:rPr>
            <w:t xml:space="preserve">ISO 50001:2018 </w:t>
          </w:r>
        </w:p>
      </w:tc>
    </w:tr>
    <w:tr w:rsidR="009D0DF2" w14:paraId="6A519023" w14:textId="77777777" w:rsidTr="00EE2F00">
      <w:tc>
        <w:tcPr>
          <w:tcW w:w="1418" w:type="dxa"/>
          <w:vMerge w:val="restart"/>
          <w:tcBorders>
            <w:top w:val="single" w:sz="2" w:space="0" w:color="808080" w:themeColor="background1" w:themeShade="80"/>
            <w:left w:val="single" w:sz="18" w:space="0" w:color="auto"/>
            <w:bottom w:val="single" w:sz="2" w:space="0" w:color="808080" w:themeColor="background1" w:themeShade="80"/>
            <w:right w:val="single" w:sz="2" w:space="0" w:color="808080" w:themeColor="background1" w:themeShade="80"/>
          </w:tcBorders>
          <w:vAlign w:val="center"/>
        </w:tcPr>
        <w:p w14:paraId="68206164" w14:textId="77777777" w:rsidR="009D0DF2" w:rsidRPr="002B154F" w:rsidRDefault="009D0DF2" w:rsidP="009D0DF2">
          <w:pPr>
            <w:jc w:val="center"/>
            <w:rPr>
              <w:rFonts w:asciiTheme="minorHAnsi" w:hAnsiTheme="minorHAnsi" w:cstheme="minorHAnsi"/>
            </w:rPr>
          </w:pPr>
          <w:r w:rsidRPr="002B154F">
            <w:rPr>
              <w:rFonts w:asciiTheme="minorHAnsi" w:hAnsiTheme="minorHAnsi" w:cstheme="minorHAnsi"/>
              <w:noProof/>
              <w:lang w:val="es-MX" w:eastAsia="es-MX"/>
            </w:rPr>
            <w:drawing>
              <wp:inline distT="0" distB="0" distL="0" distR="0" wp14:anchorId="59BB3F47" wp14:editId="7F7778D5">
                <wp:extent cx="648730" cy="473598"/>
                <wp:effectExtent l="0" t="0" r="0" b="317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67753" cy="487485"/>
                        </a:xfrm>
                        <a:prstGeom prst="rect">
                          <a:avLst/>
                        </a:prstGeom>
                      </pic:spPr>
                    </pic:pic>
                  </a:graphicData>
                </a:graphic>
              </wp:inline>
            </w:drawing>
          </w:r>
        </w:p>
      </w:tc>
      <w:tc>
        <w:tcPr>
          <w:tcW w:w="2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D452753" w14:textId="58CFD29E" w:rsidR="009D0DF2" w:rsidRPr="002B154F" w:rsidRDefault="009D0DF2" w:rsidP="009D0DF2">
          <w:pPr>
            <w:rPr>
              <w:rFonts w:asciiTheme="minorHAnsi" w:hAnsiTheme="minorHAnsi" w:cstheme="minorHAnsi"/>
              <w:b/>
              <w:sz w:val="14"/>
              <w:szCs w:val="14"/>
            </w:rPr>
          </w:pPr>
          <w:r w:rsidRPr="002B154F">
            <w:rPr>
              <w:rFonts w:asciiTheme="minorHAnsi" w:hAnsiTheme="minorHAnsi" w:cstheme="minorHAnsi"/>
              <w:sz w:val="18"/>
              <w:szCs w:val="14"/>
            </w:rPr>
            <w:t xml:space="preserve">Código: </w:t>
          </w:r>
          <w:r>
            <w:rPr>
              <w:rFonts w:asciiTheme="minorHAnsi" w:hAnsiTheme="minorHAnsi" w:cstheme="minorHAnsi"/>
              <w:b/>
              <w:sz w:val="18"/>
              <w:szCs w:val="14"/>
            </w:rPr>
            <w:t>ITPAC–PO–AM–00</w:t>
          </w:r>
          <w:r w:rsidR="00470305">
            <w:rPr>
              <w:rFonts w:asciiTheme="minorHAnsi" w:hAnsiTheme="minorHAnsi" w:cstheme="minorHAnsi"/>
              <w:b/>
              <w:sz w:val="18"/>
              <w:szCs w:val="14"/>
            </w:rPr>
            <w:t>5</w:t>
          </w:r>
        </w:p>
      </w:tc>
      <w:tc>
        <w:tcPr>
          <w:tcW w:w="17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1026782" w14:textId="77777777" w:rsidR="009D0DF2" w:rsidRPr="002B154F" w:rsidRDefault="009D0DF2" w:rsidP="009D0DF2">
          <w:pPr>
            <w:jc w:val="center"/>
            <w:rPr>
              <w:rFonts w:asciiTheme="minorHAnsi" w:hAnsiTheme="minorHAnsi" w:cstheme="minorHAnsi"/>
              <w:sz w:val="18"/>
              <w:szCs w:val="16"/>
            </w:rPr>
          </w:pPr>
          <w:r w:rsidRPr="002B154F">
            <w:rPr>
              <w:rFonts w:asciiTheme="minorHAnsi" w:hAnsiTheme="minorHAnsi" w:cstheme="minorHAnsi"/>
              <w:sz w:val="18"/>
              <w:szCs w:val="16"/>
            </w:rPr>
            <w:t>Versión</w:t>
          </w:r>
          <w:r>
            <w:rPr>
              <w:rFonts w:asciiTheme="minorHAnsi" w:hAnsiTheme="minorHAnsi" w:cstheme="minorHAnsi"/>
              <w:sz w:val="18"/>
              <w:szCs w:val="16"/>
            </w:rPr>
            <w:t xml:space="preserve">: </w:t>
          </w:r>
          <w:r w:rsidRPr="00031C58">
            <w:rPr>
              <w:rFonts w:asciiTheme="minorHAnsi" w:hAnsiTheme="minorHAnsi" w:cstheme="minorHAnsi"/>
              <w:b/>
              <w:bCs/>
              <w:sz w:val="18"/>
              <w:szCs w:val="16"/>
            </w:rPr>
            <w:t>0</w:t>
          </w:r>
        </w:p>
      </w:tc>
      <w:tc>
        <w:tcPr>
          <w:tcW w:w="277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4499D39" w14:textId="10AC9B1C" w:rsidR="009D0DF2" w:rsidRPr="002B154F" w:rsidRDefault="009D0DF2" w:rsidP="009D0DF2">
          <w:pPr>
            <w:jc w:val="center"/>
            <w:rPr>
              <w:rFonts w:asciiTheme="minorHAnsi" w:hAnsiTheme="minorHAnsi" w:cstheme="minorHAnsi"/>
              <w:sz w:val="16"/>
              <w:szCs w:val="16"/>
            </w:rPr>
          </w:pPr>
          <w:r w:rsidRPr="002B154F">
            <w:rPr>
              <w:rFonts w:asciiTheme="minorHAnsi" w:hAnsiTheme="minorHAnsi" w:cstheme="minorHAnsi"/>
              <w:sz w:val="18"/>
              <w:szCs w:val="16"/>
            </w:rPr>
            <w:t>Requisito:</w:t>
          </w:r>
          <w:r w:rsidRPr="002B154F">
            <w:rPr>
              <w:rFonts w:asciiTheme="minorHAnsi" w:hAnsiTheme="minorHAnsi" w:cstheme="minorHAnsi"/>
              <w:sz w:val="16"/>
              <w:szCs w:val="16"/>
            </w:rPr>
            <w:t xml:space="preserve"> </w:t>
          </w:r>
          <w:r w:rsidRPr="00031C58">
            <w:rPr>
              <w:rFonts w:asciiTheme="minorHAnsi" w:hAnsiTheme="minorHAnsi" w:cstheme="minorHAnsi"/>
              <w:b/>
              <w:bCs/>
              <w:color w:val="00B050"/>
              <w:sz w:val="18"/>
              <w:szCs w:val="16"/>
            </w:rPr>
            <w:t>8.</w:t>
          </w:r>
          <w:r>
            <w:rPr>
              <w:rFonts w:asciiTheme="minorHAnsi" w:hAnsiTheme="minorHAnsi" w:cstheme="minorHAnsi"/>
              <w:b/>
              <w:bCs/>
              <w:color w:val="00B050"/>
              <w:sz w:val="18"/>
              <w:szCs w:val="16"/>
            </w:rPr>
            <w:t>1</w:t>
          </w:r>
          <w:r w:rsidR="00181751">
            <w:rPr>
              <w:rFonts w:asciiTheme="minorHAnsi" w:hAnsiTheme="minorHAnsi" w:cstheme="minorHAnsi"/>
              <w:b/>
              <w:bCs/>
              <w:color w:val="00B050"/>
              <w:sz w:val="18"/>
              <w:szCs w:val="16"/>
            </w:rPr>
            <w:t xml:space="preserve">, </w:t>
          </w:r>
          <w:r w:rsidR="00181751" w:rsidRPr="00181751">
            <w:rPr>
              <w:rFonts w:asciiTheme="minorHAnsi" w:hAnsiTheme="minorHAnsi" w:cstheme="minorHAnsi"/>
              <w:b/>
              <w:bCs/>
              <w:color w:val="F79646" w:themeColor="accent6"/>
              <w:sz w:val="18"/>
              <w:szCs w:val="16"/>
            </w:rPr>
            <w:t>8.1</w:t>
          </w:r>
        </w:p>
      </w:tc>
      <w:tc>
        <w:tcPr>
          <w:tcW w:w="127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auto"/>
          </w:tcBorders>
          <w:vAlign w:val="center"/>
        </w:tcPr>
        <w:p w14:paraId="472179FC" w14:textId="77777777" w:rsidR="009D0DF2" w:rsidRPr="002B154F" w:rsidRDefault="009D0DF2" w:rsidP="009D0DF2">
          <w:pPr>
            <w:jc w:val="center"/>
            <w:rPr>
              <w:rFonts w:asciiTheme="minorHAnsi" w:hAnsiTheme="minorHAnsi" w:cstheme="minorHAnsi"/>
            </w:rPr>
          </w:pPr>
          <w:r w:rsidRPr="00261C75">
            <w:rPr>
              <w:rFonts w:ascii="Arial" w:hAnsi="Arial" w:cs="Arial"/>
              <w:noProof/>
              <w:lang w:val="es-MX" w:eastAsia="es-MX"/>
            </w:rPr>
            <w:drawing>
              <wp:anchor distT="0" distB="0" distL="114300" distR="114300" simplePos="0" relativeHeight="251663360" behindDoc="0" locked="0" layoutInCell="1" allowOverlap="1" wp14:anchorId="25636EC1" wp14:editId="729CA0D3">
                <wp:simplePos x="0" y="0"/>
                <wp:positionH relativeFrom="column">
                  <wp:posOffset>109220</wp:posOffset>
                </wp:positionH>
                <wp:positionV relativeFrom="paragraph">
                  <wp:posOffset>-1905</wp:posOffset>
                </wp:positionV>
                <wp:extent cx="474345" cy="473075"/>
                <wp:effectExtent l="0" t="0" r="1905" b="3175"/>
                <wp:wrapNone/>
                <wp:docPr id="4" name="Imagen 4" descr="C:\Users\odi_m\Downloads\logo - SGI  Aprobado 2024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i_m\Downloads\logo - SGI  Aprobado 2024 sin fondo.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2727" t="12155" r="12193" b="13051"/>
                        <a:stretch/>
                      </pic:blipFill>
                      <pic:spPr bwMode="auto">
                        <a:xfrm>
                          <a:off x="0" y="0"/>
                          <a:ext cx="474345" cy="473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D0DF2" w14:paraId="3DD96974" w14:textId="77777777" w:rsidTr="00EE2F00">
      <w:trPr>
        <w:trHeight w:val="547"/>
      </w:trPr>
      <w:tc>
        <w:tcPr>
          <w:tcW w:w="1418" w:type="dxa"/>
          <w:vMerge/>
          <w:tcBorders>
            <w:top w:val="single" w:sz="2" w:space="0" w:color="808080" w:themeColor="background1" w:themeShade="80"/>
            <w:left w:val="single" w:sz="18" w:space="0" w:color="auto"/>
            <w:bottom w:val="single" w:sz="18" w:space="0" w:color="auto"/>
            <w:right w:val="single" w:sz="2" w:space="0" w:color="808080" w:themeColor="background1" w:themeShade="80"/>
          </w:tcBorders>
        </w:tcPr>
        <w:p w14:paraId="56137584" w14:textId="77777777" w:rsidR="009D0DF2" w:rsidRDefault="009D0DF2" w:rsidP="009D0DF2"/>
      </w:tc>
      <w:tc>
        <w:tcPr>
          <w:tcW w:w="7371" w:type="dxa"/>
          <w:gridSpan w:val="3"/>
          <w:tcBorders>
            <w:top w:val="single" w:sz="2" w:space="0" w:color="808080" w:themeColor="background1" w:themeShade="80"/>
            <w:left w:val="single" w:sz="2" w:space="0" w:color="808080" w:themeColor="background1" w:themeShade="80"/>
            <w:bottom w:val="single" w:sz="18" w:space="0" w:color="auto"/>
            <w:right w:val="single" w:sz="2" w:space="0" w:color="808080" w:themeColor="background1" w:themeShade="80"/>
          </w:tcBorders>
          <w:vAlign w:val="center"/>
        </w:tcPr>
        <w:p w14:paraId="43902AE2" w14:textId="77777777" w:rsidR="009D0DF2" w:rsidRPr="00D22512" w:rsidRDefault="009D0DF2" w:rsidP="009D0DF2">
          <w:pPr>
            <w:jc w:val="center"/>
            <w:rPr>
              <w:rFonts w:asciiTheme="majorHAnsi" w:hAnsiTheme="majorHAnsi" w:cstheme="majorHAnsi"/>
              <w:sz w:val="20"/>
              <w:szCs w:val="16"/>
            </w:rPr>
          </w:pPr>
          <w:r w:rsidRPr="004453FD">
            <w:rPr>
              <w:rFonts w:asciiTheme="minorHAnsi" w:hAnsiTheme="minorHAnsi" w:cstheme="minorHAnsi"/>
              <w:b/>
            </w:rPr>
            <w:t>Procedimiento para el Control Operacional del Consumo de Energía Eléctrica</w:t>
          </w:r>
        </w:p>
      </w:tc>
      <w:tc>
        <w:tcPr>
          <w:tcW w:w="1276" w:type="dxa"/>
          <w:vMerge/>
          <w:tcBorders>
            <w:top w:val="single" w:sz="2" w:space="0" w:color="808080" w:themeColor="background1" w:themeShade="80"/>
            <w:left w:val="single" w:sz="2" w:space="0" w:color="808080" w:themeColor="background1" w:themeShade="80"/>
            <w:bottom w:val="single" w:sz="18" w:space="0" w:color="auto"/>
            <w:right w:val="single" w:sz="18" w:space="0" w:color="auto"/>
          </w:tcBorders>
        </w:tcPr>
        <w:p w14:paraId="0CCA0974" w14:textId="77777777" w:rsidR="009D0DF2" w:rsidRDefault="009D0DF2" w:rsidP="009D0DF2"/>
      </w:tc>
    </w:tr>
  </w:tbl>
  <w:p w14:paraId="75980C31" w14:textId="77777777" w:rsidR="009D0DF2" w:rsidRDefault="009D0D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29A2"/>
    <w:multiLevelType w:val="multilevel"/>
    <w:tmpl w:val="C9B4B2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1E127B9"/>
    <w:multiLevelType w:val="multilevel"/>
    <w:tmpl w:val="527CC500"/>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915862"/>
    <w:multiLevelType w:val="multilevel"/>
    <w:tmpl w:val="E6D89E6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BA41502"/>
    <w:multiLevelType w:val="multilevel"/>
    <w:tmpl w:val="B972BB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FA81510"/>
    <w:multiLevelType w:val="hybridMultilevel"/>
    <w:tmpl w:val="707266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EA2A95"/>
    <w:multiLevelType w:val="hybridMultilevel"/>
    <w:tmpl w:val="BC1296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B4A5E97"/>
    <w:multiLevelType w:val="hybridMultilevel"/>
    <w:tmpl w:val="4686FF0C"/>
    <w:lvl w:ilvl="0" w:tplc="080A0017">
      <w:start w:val="1"/>
      <w:numFmt w:val="lowerLetter"/>
      <w:lvlText w:val="%1)"/>
      <w:lvlJc w:val="left"/>
      <w:pPr>
        <w:ind w:left="1139" w:hanging="360"/>
      </w:pPr>
    </w:lvl>
    <w:lvl w:ilvl="1" w:tplc="080A0019" w:tentative="1">
      <w:start w:val="1"/>
      <w:numFmt w:val="lowerLetter"/>
      <w:lvlText w:val="%2."/>
      <w:lvlJc w:val="left"/>
      <w:pPr>
        <w:ind w:left="1859" w:hanging="360"/>
      </w:pPr>
    </w:lvl>
    <w:lvl w:ilvl="2" w:tplc="080A001B" w:tentative="1">
      <w:start w:val="1"/>
      <w:numFmt w:val="lowerRoman"/>
      <w:lvlText w:val="%3."/>
      <w:lvlJc w:val="right"/>
      <w:pPr>
        <w:ind w:left="2579" w:hanging="180"/>
      </w:pPr>
    </w:lvl>
    <w:lvl w:ilvl="3" w:tplc="080A000F" w:tentative="1">
      <w:start w:val="1"/>
      <w:numFmt w:val="decimal"/>
      <w:lvlText w:val="%4."/>
      <w:lvlJc w:val="left"/>
      <w:pPr>
        <w:ind w:left="3299" w:hanging="360"/>
      </w:pPr>
    </w:lvl>
    <w:lvl w:ilvl="4" w:tplc="080A0019" w:tentative="1">
      <w:start w:val="1"/>
      <w:numFmt w:val="lowerLetter"/>
      <w:lvlText w:val="%5."/>
      <w:lvlJc w:val="left"/>
      <w:pPr>
        <w:ind w:left="4019" w:hanging="360"/>
      </w:pPr>
    </w:lvl>
    <w:lvl w:ilvl="5" w:tplc="080A001B" w:tentative="1">
      <w:start w:val="1"/>
      <w:numFmt w:val="lowerRoman"/>
      <w:lvlText w:val="%6."/>
      <w:lvlJc w:val="right"/>
      <w:pPr>
        <w:ind w:left="4739" w:hanging="180"/>
      </w:pPr>
    </w:lvl>
    <w:lvl w:ilvl="6" w:tplc="080A000F" w:tentative="1">
      <w:start w:val="1"/>
      <w:numFmt w:val="decimal"/>
      <w:lvlText w:val="%7."/>
      <w:lvlJc w:val="left"/>
      <w:pPr>
        <w:ind w:left="5459" w:hanging="360"/>
      </w:pPr>
    </w:lvl>
    <w:lvl w:ilvl="7" w:tplc="080A0019" w:tentative="1">
      <w:start w:val="1"/>
      <w:numFmt w:val="lowerLetter"/>
      <w:lvlText w:val="%8."/>
      <w:lvlJc w:val="left"/>
      <w:pPr>
        <w:ind w:left="6179" w:hanging="360"/>
      </w:pPr>
    </w:lvl>
    <w:lvl w:ilvl="8" w:tplc="080A001B" w:tentative="1">
      <w:start w:val="1"/>
      <w:numFmt w:val="lowerRoman"/>
      <w:lvlText w:val="%9."/>
      <w:lvlJc w:val="right"/>
      <w:pPr>
        <w:ind w:left="6899" w:hanging="180"/>
      </w:pPr>
    </w:lvl>
  </w:abstractNum>
  <w:num w:numId="1" w16cid:durableId="447701230">
    <w:abstractNumId w:val="2"/>
  </w:num>
  <w:num w:numId="2" w16cid:durableId="679814308">
    <w:abstractNumId w:val="3"/>
  </w:num>
  <w:num w:numId="3" w16cid:durableId="579214814">
    <w:abstractNumId w:val="1"/>
  </w:num>
  <w:num w:numId="4" w16cid:durableId="2058238881">
    <w:abstractNumId w:val="5"/>
  </w:num>
  <w:num w:numId="5" w16cid:durableId="299968183">
    <w:abstractNumId w:val="0"/>
  </w:num>
  <w:num w:numId="6" w16cid:durableId="1746030845">
    <w:abstractNumId w:val="4"/>
  </w:num>
  <w:num w:numId="7" w16cid:durableId="1494756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E88"/>
    <w:rsid w:val="00003638"/>
    <w:rsid w:val="00006F9E"/>
    <w:rsid w:val="00026543"/>
    <w:rsid w:val="00042C85"/>
    <w:rsid w:val="00066B24"/>
    <w:rsid w:val="00073BC0"/>
    <w:rsid w:val="000B09D5"/>
    <w:rsid w:val="000C17DD"/>
    <w:rsid w:val="000C4914"/>
    <w:rsid w:val="000E4C6C"/>
    <w:rsid w:val="00113518"/>
    <w:rsid w:val="00131ED0"/>
    <w:rsid w:val="0013342D"/>
    <w:rsid w:val="00163191"/>
    <w:rsid w:val="0017321E"/>
    <w:rsid w:val="00181751"/>
    <w:rsid w:val="0019637F"/>
    <w:rsid w:val="001A5B57"/>
    <w:rsid w:val="001C77F3"/>
    <w:rsid w:val="001D3996"/>
    <w:rsid w:val="001E5FEA"/>
    <w:rsid w:val="00261C75"/>
    <w:rsid w:val="002620FA"/>
    <w:rsid w:val="00263F61"/>
    <w:rsid w:val="00267F6B"/>
    <w:rsid w:val="0027301A"/>
    <w:rsid w:val="00273DF3"/>
    <w:rsid w:val="002858FD"/>
    <w:rsid w:val="00293127"/>
    <w:rsid w:val="002B154F"/>
    <w:rsid w:val="002B5403"/>
    <w:rsid w:val="002D59C2"/>
    <w:rsid w:val="002F2DEE"/>
    <w:rsid w:val="002F6B81"/>
    <w:rsid w:val="00305E7F"/>
    <w:rsid w:val="00391F7C"/>
    <w:rsid w:val="003D105E"/>
    <w:rsid w:val="003E7DBF"/>
    <w:rsid w:val="003F634B"/>
    <w:rsid w:val="00400E12"/>
    <w:rsid w:val="004113E5"/>
    <w:rsid w:val="00415176"/>
    <w:rsid w:val="004453FD"/>
    <w:rsid w:val="00470305"/>
    <w:rsid w:val="00470A5E"/>
    <w:rsid w:val="004721AD"/>
    <w:rsid w:val="004722F7"/>
    <w:rsid w:val="00480F16"/>
    <w:rsid w:val="004A38FF"/>
    <w:rsid w:val="004B51E5"/>
    <w:rsid w:val="004F3950"/>
    <w:rsid w:val="00510B9A"/>
    <w:rsid w:val="005809B1"/>
    <w:rsid w:val="00581105"/>
    <w:rsid w:val="00584699"/>
    <w:rsid w:val="005A3BB5"/>
    <w:rsid w:val="005C19D5"/>
    <w:rsid w:val="005C20E6"/>
    <w:rsid w:val="005D39E8"/>
    <w:rsid w:val="005F0F1C"/>
    <w:rsid w:val="00695EBA"/>
    <w:rsid w:val="006A47C9"/>
    <w:rsid w:val="006C7571"/>
    <w:rsid w:val="006E2F24"/>
    <w:rsid w:val="00715CBA"/>
    <w:rsid w:val="007433E7"/>
    <w:rsid w:val="007456A4"/>
    <w:rsid w:val="00753AA6"/>
    <w:rsid w:val="00763A14"/>
    <w:rsid w:val="007B20AA"/>
    <w:rsid w:val="007D3DA3"/>
    <w:rsid w:val="007E6737"/>
    <w:rsid w:val="007E793A"/>
    <w:rsid w:val="008071AF"/>
    <w:rsid w:val="00807B9C"/>
    <w:rsid w:val="00840F77"/>
    <w:rsid w:val="00854029"/>
    <w:rsid w:val="00855A8E"/>
    <w:rsid w:val="008A239E"/>
    <w:rsid w:val="008D15E9"/>
    <w:rsid w:val="008F70FA"/>
    <w:rsid w:val="00922BD2"/>
    <w:rsid w:val="0092754F"/>
    <w:rsid w:val="00931B28"/>
    <w:rsid w:val="0093696F"/>
    <w:rsid w:val="00936B1B"/>
    <w:rsid w:val="00944DE2"/>
    <w:rsid w:val="0094557E"/>
    <w:rsid w:val="00987912"/>
    <w:rsid w:val="009A681F"/>
    <w:rsid w:val="009A6B1D"/>
    <w:rsid w:val="009B638E"/>
    <w:rsid w:val="009D0DF2"/>
    <w:rsid w:val="009D49B3"/>
    <w:rsid w:val="009D7955"/>
    <w:rsid w:val="009F2A5C"/>
    <w:rsid w:val="00A41762"/>
    <w:rsid w:val="00A63AEE"/>
    <w:rsid w:val="00A72B5A"/>
    <w:rsid w:val="00A97DC4"/>
    <w:rsid w:val="00AB1E73"/>
    <w:rsid w:val="00AB3677"/>
    <w:rsid w:val="00AE65AC"/>
    <w:rsid w:val="00AF0291"/>
    <w:rsid w:val="00AF693A"/>
    <w:rsid w:val="00B171EF"/>
    <w:rsid w:val="00B76210"/>
    <w:rsid w:val="00B96136"/>
    <w:rsid w:val="00BC0F16"/>
    <w:rsid w:val="00BC20ED"/>
    <w:rsid w:val="00BD254C"/>
    <w:rsid w:val="00BF69EE"/>
    <w:rsid w:val="00C10022"/>
    <w:rsid w:val="00C31E4B"/>
    <w:rsid w:val="00C716FA"/>
    <w:rsid w:val="00CA0B15"/>
    <w:rsid w:val="00CA5878"/>
    <w:rsid w:val="00CB4243"/>
    <w:rsid w:val="00CB530A"/>
    <w:rsid w:val="00CD1123"/>
    <w:rsid w:val="00CD6415"/>
    <w:rsid w:val="00D27E15"/>
    <w:rsid w:val="00D60F6F"/>
    <w:rsid w:val="00D67D75"/>
    <w:rsid w:val="00D716E2"/>
    <w:rsid w:val="00DB0955"/>
    <w:rsid w:val="00DB5718"/>
    <w:rsid w:val="00DD6F30"/>
    <w:rsid w:val="00DE7AE0"/>
    <w:rsid w:val="00E10454"/>
    <w:rsid w:val="00E36EF4"/>
    <w:rsid w:val="00E57B59"/>
    <w:rsid w:val="00E77B02"/>
    <w:rsid w:val="00E8674A"/>
    <w:rsid w:val="00E8698C"/>
    <w:rsid w:val="00E9738D"/>
    <w:rsid w:val="00EA0BC8"/>
    <w:rsid w:val="00F01FA2"/>
    <w:rsid w:val="00F33D28"/>
    <w:rsid w:val="00F36A11"/>
    <w:rsid w:val="00F424D2"/>
    <w:rsid w:val="00F425B6"/>
    <w:rsid w:val="00F51893"/>
    <w:rsid w:val="00F56E88"/>
    <w:rsid w:val="00F57FD8"/>
    <w:rsid w:val="00F71617"/>
    <w:rsid w:val="00F80FDD"/>
    <w:rsid w:val="00FA70B3"/>
    <w:rsid w:val="00FC156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8E77E"/>
  <w15:docId w15:val="{CEE569F5-616C-49E0-BB02-5D98F015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0B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698C"/>
    <w:rPr>
      <w:color w:val="0000FF"/>
      <w:u w:val="single"/>
    </w:rPr>
  </w:style>
  <w:style w:type="paragraph" w:styleId="Encabezado">
    <w:name w:val="header"/>
    <w:basedOn w:val="Normal"/>
    <w:link w:val="EncabezadoCar"/>
    <w:uiPriority w:val="99"/>
    <w:unhideWhenUsed/>
    <w:rsid w:val="00753AA6"/>
    <w:pPr>
      <w:tabs>
        <w:tab w:val="center" w:pos="4419"/>
        <w:tab w:val="right" w:pos="8838"/>
      </w:tabs>
    </w:pPr>
  </w:style>
  <w:style w:type="character" w:customStyle="1" w:styleId="EncabezadoCar">
    <w:name w:val="Encabezado Car"/>
    <w:basedOn w:val="Fuentedeprrafopredeter"/>
    <w:link w:val="Encabezado"/>
    <w:uiPriority w:val="99"/>
    <w:rsid w:val="00753AA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53AA6"/>
    <w:pPr>
      <w:tabs>
        <w:tab w:val="center" w:pos="4419"/>
        <w:tab w:val="right" w:pos="8838"/>
      </w:tabs>
    </w:pPr>
  </w:style>
  <w:style w:type="character" w:customStyle="1" w:styleId="PiedepginaCar">
    <w:name w:val="Pie de página Car"/>
    <w:basedOn w:val="Fuentedeprrafopredeter"/>
    <w:link w:val="Piedepgina"/>
    <w:uiPriority w:val="99"/>
    <w:rsid w:val="00753AA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53AA6"/>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AA6"/>
    <w:rPr>
      <w:rFonts w:ascii="Tahoma" w:eastAsia="Times New Roman" w:hAnsi="Tahoma" w:cs="Tahoma"/>
      <w:sz w:val="16"/>
      <w:szCs w:val="16"/>
      <w:lang w:val="es-ES" w:eastAsia="es-ES"/>
    </w:rPr>
  </w:style>
  <w:style w:type="table" w:styleId="Tablaconcuadrcula">
    <w:name w:val="Table Grid"/>
    <w:basedOn w:val="Tablanormal"/>
    <w:uiPriority w:val="39"/>
    <w:rsid w:val="00F01F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61C75"/>
    <w:pPr>
      <w:ind w:left="720"/>
      <w:contextualSpacing/>
    </w:pPr>
    <w:rPr>
      <w:rFonts w:asciiTheme="minorHAnsi" w:eastAsiaTheme="minorHAnsi" w:hAnsiTheme="minorHAnsi" w:cstheme="minorBidi"/>
      <w:lang w:val="es-ES_tradnl" w:eastAsia="en-US"/>
    </w:rPr>
  </w:style>
  <w:style w:type="paragraph" w:customStyle="1" w:styleId="TableParagraph">
    <w:name w:val="Table Paragraph"/>
    <w:basedOn w:val="Normal"/>
    <w:uiPriority w:val="1"/>
    <w:qFormat/>
    <w:rsid w:val="009D0DF2"/>
    <w:pPr>
      <w:widowControl w:val="0"/>
      <w:autoSpaceDE w:val="0"/>
      <w:autoSpaceDN w:val="0"/>
      <w:ind w:left="8"/>
    </w:pPr>
    <w:rPr>
      <w:rFonts w:ascii="Arial MT" w:eastAsia="Arial MT" w:hAnsi="Arial MT" w:cs="Arial MT"/>
      <w:sz w:val="22"/>
      <w:szCs w:val="22"/>
      <w:lang w:eastAsia="en-US"/>
    </w:rPr>
  </w:style>
  <w:style w:type="table" w:customStyle="1" w:styleId="TableNormal">
    <w:name w:val="Table Normal"/>
    <w:uiPriority w:val="2"/>
    <w:semiHidden/>
    <w:qFormat/>
    <w:rsid w:val="009D0DF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152903">
      <w:bodyDiv w:val="1"/>
      <w:marLeft w:val="0"/>
      <w:marRight w:val="0"/>
      <w:marTop w:val="0"/>
      <w:marBottom w:val="0"/>
      <w:divBdr>
        <w:top w:val="none" w:sz="0" w:space="0" w:color="auto"/>
        <w:left w:val="none" w:sz="0" w:space="0" w:color="auto"/>
        <w:bottom w:val="none" w:sz="0" w:space="0" w:color="auto"/>
        <w:right w:val="none" w:sz="0" w:space="0" w:color="auto"/>
      </w:divBdr>
    </w:div>
    <w:div w:id="16542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CD4A4-9730-48AA-9A10-997FD41A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5</Pages>
  <Words>868</Words>
  <Characters>4778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Edy</dc:creator>
  <cp:lastModifiedBy>Yaisiry G. Pastrana</cp:lastModifiedBy>
  <cp:revision>8</cp:revision>
  <cp:lastPrinted>2025-05-12T01:37:00Z</cp:lastPrinted>
  <dcterms:created xsi:type="dcterms:W3CDTF">2025-03-19T18:49:00Z</dcterms:created>
  <dcterms:modified xsi:type="dcterms:W3CDTF">2025-05-12T04:11:00Z</dcterms:modified>
</cp:coreProperties>
</file>